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4672"/>
        <w:gridCol w:w="4673"/>
      </w:tblGrid>
      <w:tr w:rsidR="00F47031" w:rsidRPr="00202697" w:rsidTr="00F47031">
        <w:tc>
          <w:tcPr>
            <w:tcW w:w="4672" w:type="dxa"/>
          </w:tcPr>
          <w:p w:rsidR="00F47031" w:rsidRPr="005E18B4" w:rsidRDefault="005E18B4" w:rsidP="00202697">
            <w:pPr>
              <w:contextualSpacing/>
              <w:jc w:val="center"/>
              <w:rPr>
                <w:b/>
                <w:lang w:val="en-US"/>
              </w:rPr>
            </w:pPr>
            <w:r>
              <w:rPr>
                <w:b/>
                <w:lang w:val="en-US"/>
              </w:rPr>
              <w:t>Services Contract</w:t>
            </w:r>
          </w:p>
        </w:tc>
        <w:tc>
          <w:tcPr>
            <w:tcW w:w="4673" w:type="dxa"/>
          </w:tcPr>
          <w:p w:rsidR="00F47031" w:rsidRPr="005F3FAA" w:rsidRDefault="00F47031" w:rsidP="00202697">
            <w:pPr>
              <w:contextualSpacing/>
              <w:jc w:val="center"/>
              <w:rPr>
                <w:b/>
              </w:rPr>
            </w:pPr>
            <w:r w:rsidRPr="00202697">
              <w:rPr>
                <w:b/>
              </w:rPr>
              <w:t>Договор об оказании услуг</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lang w:val="en-US"/>
              </w:rPr>
            </w:pPr>
            <w:r>
              <w:rPr>
                <w:lang w:val="en-US"/>
              </w:rPr>
              <w:t>Saint Petersburg</w:t>
            </w:r>
          </w:p>
        </w:tc>
        <w:tc>
          <w:tcPr>
            <w:tcW w:w="4673" w:type="dxa"/>
          </w:tcPr>
          <w:p w:rsidR="00F47031" w:rsidRDefault="00F47031" w:rsidP="00202697">
            <w:pPr>
              <w:contextualSpacing/>
              <w:jc w:val="both"/>
            </w:pPr>
            <w:r>
              <w:t>Санкт-Петербург</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lang w:val="en-US"/>
              </w:rPr>
            </w:pPr>
            <w:r>
              <w:rPr>
                <w:lang w:val="en-US"/>
              </w:rPr>
              <w:t xml:space="preserve">Ormco Limited Liability Company, hereinafter referred to as the “Contractor”, represented by the Director General </w:t>
            </w:r>
            <w:r w:rsidR="009B6186">
              <w:rPr>
                <w:lang w:val="en-US"/>
              </w:rPr>
              <w:t xml:space="preserve">Masharina Elena </w:t>
            </w:r>
            <w:proofErr w:type="spellStart"/>
            <w:r w:rsidR="009B6186">
              <w:rPr>
                <w:lang w:val="en-US"/>
              </w:rPr>
              <w:t>Gennadievna</w:t>
            </w:r>
            <w:proofErr w:type="spellEnd"/>
            <w:r>
              <w:rPr>
                <w:lang w:val="en-US"/>
              </w:rPr>
              <w:t xml:space="preserve">, acting </w:t>
            </w:r>
            <w:proofErr w:type="gramStart"/>
            <w:r>
              <w:rPr>
                <w:lang w:val="en-US"/>
              </w:rPr>
              <w:t>on the basis of</w:t>
            </w:r>
            <w:proofErr w:type="gramEnd"/>
            <w:r>
              <w:rPr>
                <w:lang w:val="en-US"/>
              </w:rPr>
              <w:t xml:space="preserve"> the Articles of Association, of the one part, and </w:t>
            </w:r>
            <w:r w:rsidR="005F3FAA">
              <w:rPr>
                <w:lang w:val="en-US"/>
              </w:rPr>
              <w:t>the natural person</w:t>
            </w:r>
            <w:r>
              <w:rPr>
                <w:lang w:val="en-US"/>
              </w:rPr>
              <w:t>, hereinafter referred to as the “Customer”, of the other part, hereinafter jointly referred to as “Parties”</w:t>
            </w:r>
            <w:r w:rsidR="005F3FAA">
              <w:rPr>
                <w:lang w:val="en-US"/>
              </w:rPr>
              <w:t>, and separately – the “Party”,</w:t>
            </w:r>
          </w:p>
        </w:tc>
        <w:tc>
          <w:tcPr>
            <w:tcW w:w="4673" w:type="dxa"/>
          </w:tcPr>
          <w:p w:rsidR="00F47031" w:rsidRDefault="00F47031" w:rsidP="00202697">
            <w:pPr>
              <w:contextualSpacing/>
              <w:jc w:val="both"/>
            </w:pPr>
            <w:r>
              <w:t>Общество с ограниченной ответственностью «</w:t>
            </w:r>
            <w:proofErr w:type="spellStart"/>
            <w:r>
              <w:t>Ормко</w:t>
            </w:r>
            <w:proofErr w:type="spellEnd"/>
            <w:r>
              <w:t xml:space="preserve">», именуемое в дальнейшем «Исполнитель», в лице генерального директора </w:t>
            </w:r>
            <w:proofErr w:type="spellStart"/>
            <w:r w:rsidR="009B6186">
              <w:t>Машариной</w:t>
            </w:r>
            <w:proofErr w:type="spellEnd"/>
            <w:r w:rsidR="009B6186">
              <w:t xml:space="preserve"> Елены Геннадьевны</w:t>
            </w:r>
            <w:r>
              <w:t xml:space="preserve">, действующего на основании Устава, с одной стороны, и </w:t>
            </w:r>
            <w:r w:rsidR="005F3FAA">
              <w:t>физическое лицо</w:t>
            </w:r>
            <w:r>
              <w:t>, именуем</w:t>
            </w:r>
            <w:r w:rsidR="00202697">
              <w:t xml:space="preserve">ое </w:t>
            </w:r>
            <w:r>
              <w:t>в дальнейшем «Заказчик», с другой стороны, далее совместно именуемые «Стороны»</w:t>
            </w:r>
            <w:r w:rsidR="005F3FAA">
              <w:t>, а по отдельности – «Сторона»,</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5F3FAA" w:rsidRPr="005F3FAA" w:rsidTr="00F47031">
        <w:tc>
          <w:tcPr>
            <w:tcW w:w="4672" w:type="dxa"/>
          </w:tcPr>
          <w:p w:rsidR="005F3FAA" w:rsidRPr="005F3FAA" w:rsidRDefault="005F3FAA" w:rsidP="00202697">
            <w:pPr>
              <w:contextualSpacing/>
              <w:jc w:val="both"/>
              <w:rPr>
                <w:b/>
              </w:rPr>
            </w:pPr>
            <w:r w:rsidRPr="005F3FAA">
              <w:rPr>
                <w:b/>
                <w:lang w:val="en-US"/>
              </w:rPr>
              <w:t>WHEREAS:</w:t>
            </w:r>
          </w:p>
        </w:tc>
        <w:tc>
          <w:tcPr>
            <w:tcW w:w="4673" w:type="dxa"/>
          </w:tcPr>
          <w:p w:rsidR="005F3FAA" w:rsidRPr="005F3FAA" w:rsidRDefault="005F3FAA" w:rsidP="00202697">
            <w:pPr>
              <w:contextualSpacing/>
              <w:jc w:val="both"/>
              <w:rPr>
                <w:b/>
              </w:rPr>
            </w:pPr>
            <w:r w:rsidRPr="005F3FAA">
              <w:rPr>
                <w:b/>
              </w:rPr>
              <w:t>ПРИНИМАЯ ВО ВНИМАНИЕ, ЧТО:</w:t>
            </w:r>
          </w:p>
        </w:tc>
      </w:tr>
      <w:tr w:rsidR="005F3FAA" w:rsidTr="00F47031">
        <w:tc>
          <w:tcPr>
            <w:tcW w:w="4672" w:type="dxa"/>
          </w:tcPr>
          <w:p w:rsidR="005F3FAA" w:rsidRDefault="005F3FAA" w:rsidP="00202697">
            <w:pPr>
              <w:contextualSpacing/>
              <w:jc w:val="both"/>
            </w:pPr>
          </w:p>
        </w:tc>
        <w:tc>
          <w:tcPr>
            <w:tcW w:w="4673" w:type="dxa"/>
          </w:tcPr>
          <w:p w:rsidR="005F3FAA" w:rsidRDefault="005F3FAA" w:rsidP="00202697">
            <w:pPr>
              <w:contextualSpacing/>
              <w:jc w:val="both"/>
            </w:pPr>
          </w:p>
        </w:tc>
      </w:tr>
      <w:tr w:rsidR="005F3FAA" w:rsidTr="00F47031">
        <w:tc>
          <w:tcPr>
            <w:tcW w:w="4672" w:type="dxa"/>
          </w:tcPr>
          <w:p w:rsidR="005F3FAA" w:rsidRPr="006846D8" w:rsidRDefault="006846D8" w:rsidP="00202697">
            <w:pPr>
              <w:contextualSpacing/>
              <w:jc w:val="both"/>
              <w:rPr>
                <w:lang w:val="en-US"/>
              </w:rPr>
            </w:pPr>
            <w:r w:rsidRPr="006846D8">
              <w:rPr>
                <w:lang w:val="en-US"/>
              </w:rPr>
              <w:t>(</w:t>
            </w:r>
            <w:r>
              <w:rPr>
                <w:lang w:val="en-US"/>
              </w:rPr>
              <w:t xml:space="preserve">A) </w:t>
            </w:r>
            <w:proofErr w:type="gramStart"/>
            <w:r>
              <w:rPr>
                <w:lang w:val="en-US"/>
              </w:rPr>
              <w:t>the  Contract</w:t>
            </w:r>
            <w:proofErr w:type="gramEnd"/>
            <w:r>
              <w:rPr>
                <w:lang w:val="en-US"/>
              </w:rPr>
              <w:t xml:space="preserve"> (as defined below)</w:t>
            </w:r>
            <w:r w:rsidRPr="008367D9">
              <w:rPr>
                <w:lang w:val="en-US"/>
              </w:rPr>
              <w:t xml:space="preserve"> is an offer </w:t>
            </w:r>
            <w:r>
              <w:rPr>
                <w:lang w:val="en-US"/>
              </w:rPr>
              <w:t xml:space="preserve">– a proposal </w:t>
            </w:r>
            <w:r w:rsidRPr="008367D9">
              <w:rPr>
                <w:lang w:val="en-US"/>
              </w:rPr>
              <w:t xml:space="preserve">addressed to </w:t>
            </w:r>
            <w:r>
              <w:rPr>
                <w:lang w:val="en-US"/>
              </w:rPr>
              <w:t>a certain person (the Customer)</w:t>
            </w:r>
            <w:r w:rsidRPr="008367D9">
              <w:rPr>
                <w:lang w:val="en-US"/>
              </w:rPr>
              <w:t xml:space="preserve">, which expresses the intention of </w:t>
            </w:r>
            <w:r>
              <w:rPr>
                <w:lang w:val="en-US"/>
              </w:rPr>
              <w:t>a</w:t>
            </w:r>
            <w:r w:rsidRPr="008367D9">
              <w:rPr>
                <w:lang w:val="en-US"/>
              </w:rPr>
              <w:t xml:space="preserve"> person making the offer (the Contractor), to consider itself concluded the </w:t>
            </w:r>
            <w:r>
              <w:rPr>
                <w:lang w:val="en-US"/>
              </w:rPr>
              <w:t>C</w:t>
            </w:r>
            <w:r w:rsidRPr="008367D9">
              <w:rPr>
                <w:lang w:val="en-US"/>
              </w:rPr>
              <w:t>ontract with the addressee who will accep</w:t>
            </w:r>
            <w:r>
              <w:rPr>
                <w:lang w:val="en-US"/>
              </w:rPr>
              <w:t>t the offer (Article 435 of the Civil C</w:t>
            </w:r>
            <w:r w:rsidRPr="008367D9">
              <w:rPr>
                <w:lang w:val="en-US"/>
              </w:rPr>
              <w:t>ode</w:t>
            </w:r>
            <w:r>
              <w:rPr>
                <w:lang w:val="en-US"/>
              </w:rPr>
              <w:t xml:space="preserve"> of the Russian Federation</w:t>
            </w:r>
            <w:r w:rsidRPr="008367D9">
              <w:rPr>
                <w:lang w:val="en-US"/>
              </w:rPr>
              <w:t>)</w:t>
            </w:r>
            <w:r>
              <w:rPr>
                <w:lang w:val="en-US"/>
              </w:rPr>
              <w:t>;</w:t>
            </w:r>
          </w:p>
        </w:tc>
        <w:tc>
          <w:tcPr>
            <w:tcW w:w="4673" w:type="dxa"/>
          </w:tcPr>
          <w:p w:rsidR="005F3FAA" w:rsidRPr="006846D8" w:rsidRDefault="00590777" w:rsidP="00590777">
            <w:pPr>
              <w:contextualSpacing/>
              <w:jc w:val="both"/>
              <w:rPr>
                <w:rFonts w:cs="Times New Roman"/>
                <w:szCs w:val="24"/>
              </w:rPr>
            </w:pPr>
            <w:r>
              <w:rPr>
                <w:rFonts w:cs="Times New Roman"/>
                <w:szCs w:val="24"/>
              </w:rPr>
              <w:t xml:space="preserve">(А) </w:t>
            </w:r>
            <w:r w:rsidRPr="00590777">
              <w:rPr>
                <w:rFonts w:cs="Times New Roman"/>
                <w:szCs w:val="24"/>
              </w:rPr>
              <w:t>Договор</w:t>
            </w:r>
            <w:r w:rsidR="006846D8">
              <w:rPr>
                <w:rFonts w:cs="Times New Roman"/>
                <w:szCs w:val="24"/>
              </w:rPr>
              <w:t xml:space="preserve"> (как он определён ниже)</w:t>
            </w:r>
            <w:r w:rsidRPr="00590777">
              <w:rPr>
                <w:rFonts w:cs="Times New Roman"/>
                <w:szCs w:val="24"/>
              </w:rPr>
              <w:t xml:space="preserve"> является офертой </w:t>
            </w:r>
            <w:r w:rsidR="006846D8">
              <w:rPr>
                <w:rFonts w:cs="Times New Roman"/>
                <w:szCs w:val="24"/>
              </w:rPr>
              <w:t>–</w:t>
            </w:r>
            <w:r w:rsidRPr="00590777">
              <w:rPr>
                <w:rFonts w:cs="Times New Roman"/>
                <w:szCs w:val="24"/>
              </w:rPr>
              <w:t xml:space="preserve"> адресованным конкретному лицу (Заказчику) предложением, которое выражает намерение лица, сделавшего предложение (Исполнителя), считать себя заключившим Договор с адресатом, которым будет принято предложение (ст</w:t>
            </w:r>
            <w:r>
              <w:rPr>
                <w:rFonts w:cs="Times New Roman"/>
                <w:szCs w:val="24"/>
              </w:rPr>
              <w:t>атья</w:t>
            </w:r>
            <w:r w:rsidRPr="00590777">
              <w:rPr>
                <w:rFonts w:cs="Times New Roman"/>
                <w:szCs w:val="24"/>
              </w:rPr>
              <w:t xml:space="preserve"> 435 Гражданского кодекса Р</w:t>
            </w:r>
            <w:r>
              <w:rPr>
                <w:rFonts w:cs="Times New Roman"/>
                <w:szCs w:val="24"/>
              </w:rPr>
              <w:t>оссийской Федерации)</w:t>
            </w:r>
            <w:r w:rsidRPr="00590777">
              <w:rPr>
                <w:rFonts w:cs="Times New Roman"/>
                <w:szCs w:val="24"/>
              </w:rPr>
              <w:t>;</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5F3FAA" w:rsidRPr="006846D8" w:rsidRDefault="006846D8" w:rsidP="00202697">
            <w:pPr>
              <w:contextualSpacing/>
              <w:jc w:val="both"/>
              <w:rPr>
                <w:lang w:val="en-US"/>
              </w:rPr>
            </w:pPr>
            <w:r>
              <w:rPr>
                <w:lang w:val="en-US"/>
              </w:rPr>
              <w:t>(B) the Contract is the deed of accession;</w:t>
            </w:r>
          </w:p>
        </w:tc>
        <w:tc>
          <w:tcPr>
            <w:tcW w:w="4673" w:type="dxa"/>
          </w:tcPr>
          <w:p w:rsidR="005F3FAA" w:rsidRPr="00590777" w:rsidRDefault="00590777" w:rsidP="00590777">
            <w:pPr>
              <w:contextualSpacing/>
              <w:jc w:val="both"/>
              <w:rPr>
                <w:szCs w:val="24"/>
              </w:rPr>
            </w:pPr>
            <w:r w:rsidRPr="00590777">
              <w:rPr>
                <w:rFonts w:cs="Times New Roman"/>
                <w:szCs w:val="24"/>
              </w:rPr>
              <w:t>(</w:t>
            </w:r>
            <w:r>
              <w:rPr>
                <w:rFonts w:cs="Times New Roman"/>
                <w:szCs w:val="24"/>
              </w:rPr>
              <w:t xml:space="preserve">Б) </w:t>
            </w:r>
            <w:r w:rsidRPr="00590777">
              <w:rPr>
                <w:rFonts w:cs="Times New Roman"/>
                <w:szCs w:val="24"/>
              </w:rPr>
              <w:t>Договор является договором присоединения</w:t>
            </w:r>
            <w:r>
              <w:rPr>
                <w:rFonts w:cs="Times New Roman"/>
                <w:szCs w:val="24"/>
              </w:rPr>
              <w:t>;</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6846D8" w:rsidRDefault="006846D8" w:rsidP="006846D8">
            <w:pPr>
              <w:jc w:val="both"/>
              <w:rPr>
                <w:lang w:val="en-US"/>
              </w:rPr>
            </w:pPr>
            <w:r>
              <w:rPr>
                <w:lang w:val="en-US"/>
              </w:rPr>
              <w:t>(C) the</w:t>
            </w:r>
            <w:r w:rsidRPr="00A4403B">
              <w:rPr>
                <w:lang w:val="en-US"/>
              </w:rPr>
              <w:t xml:space="preserve"> Contract </w:t>
            </w:r>
            <w:r>
              <w:rPr>
                <w:lang w:val="en-US"/>
              </w:rPr>
              <w:t>can</w:t>
            </w:r>
            <w:r w:rsidRPr="008367D9">
              <w:rPr>
                <w:lang w:val="en-US"/>
              </w:rPr>
              <w:t xml:space="preserve"> be signed by registering </w:t>
            </w:r>
            <w:r>
              <w:rPr>
                <w:lang w:val="en-US"/>
              </w:rPr>
              <w:t xml:space="preserve">the </w:t>
            </w:r>
            <w:r w:rsidRPr="008367D9">
              <w:rPr>
                <w:lang w:val="en-US"/>
              </w:rPr>
              <w:t>Customer on the web-site</w:t>
            </w:r>
            <w:r>
              <w:rPr>
                <w:lang w:val="en-US"/>
              </w:rPr>
              <w:t xml:space="preserve"> of Contractor </w:t>
            </w:r>
            <w:r w:rsidRPr="008367D9">
              <w:rPr>
                <w:lang w:val="en-US"/>
              </w:rPr>
              <w:t xml:space="preserve">at </w:t>
            </w:r>
            <w:hyperlink r:id="rId7" w:history="1">
              <w:r w:rsidRPr="008D1E8F">
                <w:rPr>
                  <w:rStyle w:val="a4"/>
                  <w:lang w:val="en-US"/>
                </w:rPr>
                <w:t>www.orthodontia.ru</w:t>
              </w:r>
            </w:hyperlink>
            <w:r>
              <w:rPr>
                <w:lang w:val="en-US"/>
              </w:rPr>
              <w:t xml:space="preserve"> </w:t>
            </w:r>
            <w:r w:rsidRPr="008367D9">
              <w:rPr>
                <w:lang w:val="en-US"/>
              </w:rPr>
              <w:t xml:space="preserve">in accordance with the instructions and </w:t>
            </w:r>
            <w:r>
              <w:rPr>
                <w:lang w:val="en-US"/>
              </w:rPr>
              <w:t>f</w:t>
            </w:r>
            <w:r w:rsidRPr="008367D9">
              <w:rPr>
                <w:lang w:val="en-US"/>
              </w:rPr>
              <w:t>orms</w:t>
            </w:r>
            <w:r>
              <w:rPr>
                <w:lang w:val="en-US"/>
              </w:rPr>
              <w:t xml:space="preserve"> filled in by the Customer</w:t>
            </w:r>
            <w:r w:rsidRPr="008367D9">
              <w:rPr>
                <w:lang w:val="en-US"/>
              </w:rPr>
              <w:t>, published on the web</w:t>
            </w:r>
            <w:r>
              <w:rPr>
                <w:lang w:val="en-US"/>
              </w:rPr>
              <w:t xml:space="preserve">-site of the Customer, </w:t>
            </w:r>
            <w:r w:rsidRPr="008367D9">
              <w:rPr>
                <w:lang w:val="en-US"/>
              </w:rPr>
              <w:t>and the subsequent payment of invoices through the web interface on the web</w:t>
            </w:r>
            <w:r>
              <w:rPr>
                <w:lang w:val="en-US"/>
              </w:rPr>
              <w:t>-</w:t>
            </w:r>
            <w:r w:rsidRPr="008367D9">
              <w:rPr>
                <w:lang w:val="en-US"/>
              </w:rPr>
              <w:t>site of the Contractor, in compliance with all the conditions specified in the Contract;</w:t>
            </w:r>
          </w:p>
          <w:p w:rsidR="005F3FAA" w:rsidRPr="006846D8" w:rsidRDefault="005F3FAA" w:rsidP="00202697">
            <w:pPr>
              <w:contextualSpacing/>
              <w:jc w:val="both"/>
              <w:rPr>
                <w:lang w:val="en-US"/>
              </w:rPr>
            </w:pPr>
          </w:p>
        </w:tc>
        <w:tc>
          <w:tcPr>
            <w:tcW w:w="4673" w:type="dxa"/>
          </w:tcPr>
          <w:p w:rsidR="005F3FAA" w:rsidRPr="00590777" w:rsidRDefault="00590777" w:rsidP="00590777">
            <w:pPr>
              <w:jc w:val="both"/>
              <w:rPr>
                <w:rFonts w:cs="Times New Roman"/>
                <w:szCs w:val="24"/>
              </w:rPr>
            </w:pPr>
            <w:r>
              <w:rPr>
                <w:szCs w:val="24"/>
              </w:rPr>
              <w:t xml:space="preserve">(В) </w:t>
            </w:r>
            <w:r w:rsidRPr="00590777">
              <w:rPr>
                <w:rFonts w:cs="Times New Roman"/>
                <w:szCs w:val="24"/>
              </w:rPr>
              <w:t>Договор может быть заключен пут</w:t>
            </w:r>
            <w:r>
              <w:rPr>
                <w:rFonts w:cs="Times New Roman"/>
                <w:szCs w:val="24"/>
              </w:rPr>
              <w:t>ё</w:t>
            </w:r>
            <w:r w:rsidRPr="00590777">
              <w:rPr>
                <w:rFonts w:cs="Times New Roman"/>
                <w:szCs w:val="24"/>
              </w:rPr>
              <w:t xml:space="preserve">м регистрации Заказчика на </w:t>
            </w:r>
            <w:r>
              <w:rPr>
                <w:rFonts w:cs="Times New Roman"/>
                <w:szCs w:val="24"/>
              </w:rPr>
              <w:t>веб</w:t>
            </w:r>
            <w:r w:rsidRPr="00590777">
              <w:rPr>
                <w:rFonts w:cs="Times New Roman"/>
                <w:szCs w:val="24"/>
              </w:rPr>
              <w:t xml:space="preserve">-сайте Исполнителя по адресу </w:t>
            </w:r>
            <w:hyperlink r:id="rId8" w:history="1">
              <w:r w:rsidRPr="008D1E8F">
                <w:rPr>
                  <w:rStyle w:val="a4"/>
                  <w:rFonts w:cs="Times New Roman"/>
                  <w:szCs w:val="24"/>
                </w:rPr>
                <w:t>www.</w:t>
              </w:r>
              <w:r w:rsidRPr="008D1E8F">
                <w:rPr>
                  <w:rStyle w:val="a4"/>
                  <w:rFonts w:cs="Times New Roman"/>
                  <w:szCs w:val="24"/>
                  <w:lang w:val="en-US"/>
                </w:rPr>
                <w:t>orthodontia</w:t>
              </w:r>
              <w:r w:rsidRPr="008D1E8F">
                <w:rPr>
                  <w:rStyle w:val="a4"/>
                  <w:rFonts w:cs="Times New Roman"/>
                  <w:szCs w:val="24"/>
                </w:rPr>
                <w:t>.</w:t>
              </w:r>
              <w:proofErr w:type="spellStart"/>
              <w:r w:rsidRPr="008D1E8F">
                <w:rPr>
                  <w:rStyle w:val="a4"/>
                  <w:rFonts w:cs="Times New Roman"/>
                  <w:szCs w:val="24"/>
                </w:rPr>
                <w:t>ru</w:t>
              </w:r>
              <w:proofErr w:type="spellEnd"/>
            </w:hyperlink>
            <w:r w:rsidRPr="00590777">
              <w:rPr>
                <w:rFonts w:cs="Times New Roman"/>
                <w:szCs w:val="24"/>
              </w:rPr>
              <w:t xml:space="preserve"> в соответствии с инструкциями и заполняемыми Заказчиком формами, опубл</w:t>
            </w:r>
            <w:r>
              <w:rPr>
                <w:rFonts w:cs="Times New Roman"/>
                <w:szCs w:val="24"/>
              </w:rPr>
              <w:t>икованными на сайте Исполнителя,</w:t>
            </w:r>
            <w:r w:rsidRPr="00590777">
              <w:rPr>
                <w:rFonts w:cs="Times New Roman"/>
                <w:szCs w:val="24"/>
              </w:rPr>
              <w:t xml:space="preserve"> и последующей оплаты Заказчиком сч</w:t>
            </w:r>
            <w:r>
              <w:rPr>
                <w:rFonts w:cs="Times New Roman"/>
                <w:szCs w:val="24"/>
              </w:rPr>
              <w:t>ё</w:t>
            </w:r>
            <w:r w:rsidRPr="00590777">
              <w:rPr>
                <w:rFonts w:cs="Times New Roman"/>
                <w:szCs w:val="24"/>
              </w:rPr>
              <w:t>та,</w:t>
            </w:r>
            <w:r>
              <w:rPr>
                <w:rFonts w:cs="Times New Roman"/>
                <w:szCs w:val="24"/>
              </w:rPr>
              <w:t xml:space="preserve"> выставленного с помощью веб</w:t>
            </w:r>
            <w:r w:rsidRPr="00590777">
              <w:rPr>
                <w:rFonts w:cs="Times New Roman"/>
                <w:szCs w:val="24"/>
              </w:rPr>
              <w:t>-интерфейса на сайте Исполнителя, с соблюдением всех условий, указанных в Договоре;</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5F3FAA" w:rsidRPr="006846D8" w:rsidRDefault="006846D8" w:rsidP="00202697">
            <w:pPr>
              <w:contextualSpacing/>
              <w:jc w:val="both"/>
              <w:rPr>
                <w:lang w:val="en-US"/>
              </w:rPr>
            </w:pPr>
            <w:r>
              <w:rPr>
                <w:lang w:val="en-US"/>
              </w:rPr>
              <w:t>(D) the acceptance shall be considered as obtained, and the Contract shall be considered as concluded, if:</w:t>
            </w:r>
          </w:p>
        </w:tc>
        <w:tc>
          <w:tcPr>
            <w:tcW w:w="4673" w:type="dxa"/>
          </w:tcPr>
          <w:p w:rsidR="005F3FAA" w:rsidRPr="00590777" w:rsidRDefault="00590777" w:rsidP="00590777">
            <w:pPr>
              <w:contextualSpacing/>
              <w:jc w:val="both"/>
              <w:rPr>
                <w:rFonts w:cs="Times New Roman"/>
                <w:szCs w:val="24"/>
              </w:rPr>
            </w:pPr>
            <w:r>
              <w:rPr>
                <w:rFonts w:cs="Times New Roman"/>
                <w:szCs w:val="24"/>
              </w:rPr>
              <w:t>(Г) а</w:t>
            </w:r>
            <w:r w:rsidRPr="00590777">
              <w:rPr>
                <w:rFonts w:cs="Times New Roman"/>
                <w:szCs w:val="24"/>
              </w:rPr>
              <w:t>кцепт считает</w:t>
            </w:r>
            <w:r>
              <w:rPr>
                <w:rFonts w:cs="Times New Roman"/>
                <w:szCs w:val="24"/>
              </w:rPr>
              <w:t>ся полученным, а Договор – заключё</w:t>
            </w:r>
            <w:r w:rsidRPr="00590777">
              <w:rPr>
                <w:rFonts w:cs="Times New Roman"/>
                <w:szCs w:val="24"/>
              </w:rPr>
              <w:t>нным, если:</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5F3FAA" w:rsidRPr="006846D8" w:rsidRDefault="006846D8" w:rsidP="006846D8">
            <w:pPr>
              <w:pStyle w:val="a6"/>
              <w:numPr>
                <w:ilvl w:val="0"/>
                <w:numId w:val="5"/>
              </w:numPr>
              <w:jc w:val="both"/>
              <w:rPr>
                <w:lang w:val="en-US"/>
              </w:rPr>
            </w:pPr>
            <w:r w:rsidRPr="006846D8">
              <w:rPr>
                <w:lang w:val="en-US"/>
              </w:rPr>
              <w:t>the Customer has registered on the web-site of the Contractor and paid for participation in the Event (as specified hereto) in accordance with the terms of the Contract;</w:t>
            </w:r>
          </w:p>
        </w:tc>
        <w:tc>
          <w:tcPr>
            <w:tcW w:w="4673" w:type="dxa"/>
          </w:tcPr>
          <w:p w:rsidR="005F3FAA" w:rsidRPr="00590777" w:rsidRDefault="00590777" w:rsidP="00590777">
            <w:pPr>
              <w:pStyle w:val="a6"/>
              <w:numPr>
                <w:ilvl w:val="0"/>
                <w:numId w:val="5"/>
              </w:numPr>
              <w:jc w:val="both"/>
              <w:rPr>
                <w:rFonts w:cs="Times New Roman"/>
                <w:szCs w:val="24"/>
              </w:rPr>
            </w:pPr>
            <w:r w:rsidRPr="00590777">
              <w:rPr>
                <w:rFonts w:cs="Times New Roman"/>
                <w:szCs w:val="24"/>
              </w:rPr>
              <w:t xml:space="preserve">Заказчик зарегистрировался на сайте Исполнителя и оплатил участие в </w:t>
            </w:r>
            <w:r>
              <w:rPr>
                <w:rFonts w:cs="Times New Roman"/>
                <w:szCs w:val="24"/>
              </w:rPr>
              <w:t>Мероприятии</w:t>
            </w:r>
            <w:r w:rsidR="006846D8">
              <w:rPr>
                <w:rFonts w:cs="Times New Roman"/>
                <w:szCs w:val="24"/>
              </w:rPr>
              <w:t xml:space="preserve"> (как оно определено в Договоре)</w:t>
            </w:r>
            <w:r w:rsidRPr="00590777">
              <w:rPr>
                <w:rFonts w:cs="Times New Roman"/>
                <w:szCs w:val="24"/>
              </w:rPr>
              <w:t xml:space="preserve"> </w:t>
            </w:r>
            <w:r w:rsidR="006846D8">
              <w:rPr>
                <w:rFonts w:cs="Times New Roman"/>
                <w:szCs w:val="24"/>
              </w:rPr>
              <w:t>в</w:t>
            </w:r>
            <w:r w:rsidRPr="00590777">
              <w:rPr>
                <w:rFonts w:cs="Times New Roman"/>
                <w:szCs w:val="24"/>
              </w:rPr>
              <w:t xml:space="preserve"> </w:t>
            </w:r>
            <w:r w:rsidRPr="00590777">
              <w:rPr>
                <w:rFonts w:cs="Times New Roman"/>
                <w:szCs w:val="24"/>
              </w:rPr>
              <w:lastRenderedPageBreak/>
              <w:t>соответствии с положениями Договора</w:t>
            </w:r>
            <w:r>
              <w:rPr>
                <w:rFonts w:cs="Times New Roman"/>
                <w:szCs w:val="24"/>
              </w:rPr>
              <w:t>;</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F3FAA" w:rsidTr="00F47031">
        <w:tc>
          <w:tcPr>
            <w:tcW w:w="4672" w:type="dxa"/>
          </w:tcPr>
          <w:p w:rsidR="005F3FAA" w:rsidRPr="006846D8" w:rsidRDefault="006846D8" w:rsidP="006846D8">
            <w:pPr>
              <w:pStyle w:val="a6"/>
              <w:numPr>
                <w:ilvl w:val="0"/>
                <w:numId w:val="5"/>
              </w:numPr>
              <w:jc w:val="both"/>
              <w:rPr>
                <w:lang w:val="en-US"/>
              </w:rPr>
            </w:pPr>
            <w:r w:rsidRPr="006846D8">
              <w:rPr>
                <w:lang w:val="en-US"/>
              </w:rPr>
              <w:t xml:space="preserve">the Contractor has received a duly executed documents confirming the transfer of funds to the settlement account of the Contractor for the payment of invoices made </w:t>
            </w:r>
            <w:r>
              <w:rPr>
                <w:lang w:val="en-US"/>
              </w:rPr>
              <w:t>through the web-</w:t>
            </w:r>
            <w:r w:rsidRPr="006846D8">
              <w:rPr>
                <w:lang w:val="en-US"/>
              </w:rPr>
              <w:t xml:space="preserve">interface of </w:t>
            </w:r>
            <w:r>
              <w:rPr>
                <w:lang w:val="en-US"/>
              </w:rPr>
              <w:t xml:space="preserve">the </w:t>
            </w:r>
            <w:r w:rsidRPr="006846D8">
              <w:rPr>
                <w:lang w:val="en-US"/>
              </w:rPr>
              <w:t>Contractor with specifying the VAT i</w:t>
            </w:r>
            <w:r w:rsidR="002445F9">
              <w:rPr>
                <w:lang w:val="en-US"/>
              </w:rPr>
              <w:t>n the amount established by the law;</w:t>
            </w:r>
          </w:p>
        </w:tc>
        <w:tc>
          <w:tcPr>
            <w:tcW w:w="4673" w:type="dxa"/>
          </w:tcPr>
          <w:p w:rsidR="005F3FAA" w:rsidRPr="00590777" w:rsidRDefault="00590777" w:rsidP="00590777">
            <w:pPr>
              <w:pStyle w:val="a6"/>
              <w:numPr>
                <w:ilvl w:val="0"/>
                <w:numId w:val="5"/>
              </w:numPr>
              <w:jc w:val="both"/>
              <w:rPr>
                <w:szCs w:val="24"/>
              </w:rPr>
            </w:pPr>
            <w:r w:rsidRPr="00590777">
              <w:rPr>
                <w:rFonts w:cs="Times New Roman"/>
                <w:szCs w:val="24"/>
              </w:rPr>
              <w:t>в адрес Исполнителя поступили надлежаще оформленные документы, подтверждающие зачисление на расчетный сч</w:t>
            </w:r>
            <w:r>
              <w:rPr>
                <w:rFonts w:cs="Times New Roman"/>
                <w:szCs w:val="24"/>
              </w:rPr>
              <w:t>ё</w:t>
            </w:r>
            <w:r w:rsidRPr="00590777">
              <w:rPr>
                <w:rFonts w:cs="Times New Roman"/>
                <w:szCs w:val="24"/>
              </w:rPr>
              <w:t xml:space="preserve">т Исполнителя денежных средств </w:t>
            </w:r>
            <w:r>
              <w:rPr>
                <w:rFonts w:cs="Times New Roman"/>
                <w:szCs w:val="24"/>
              </w:rPr>
              <w:t>по оплате счё</w:t>
            </w:r>
            <w:r w:rsidRPr="00590777">
              <w:rPr>
                <w:rFonts w:cs="Times New Roman"/>
                <w:szCs w:val="24"/>
              </w:rPr>
              <w:t xml:space="preserve">та, выставленного с помощью </w:t>
            </w:r>
            <w:r>
              <w:rPr>
                <w:rFonts w:cs="Times New Roman"/>
                <w:szCs w:val="24"/>
              </w:rPr>
              <w:t>веб</w:t>
            </w:r>
            <w:r w:rsidRPr="00590777">
              <w:rPr>
                <w:rFonts w:cs="Times New Roman"/>
                <w:szCs w:val="24"/>
              </w:rPr>
              <w:t xml:space="preserve">-интерфейса Исполнителя, с указанием НДС в размере, установленном </w:t>
            </w:r>
            <w:r>
              <w:rPr>
                <w:rFonts w:cs="Times New Roman"/>
                <w:szCs w:val="24"/>
              </w:rPr>
              <w:t>законодательством;</w:t>
            </w:r>
          </w:p>
        </w:tc>
      </w:tr>
      <w:tr w:rsidR="005F3FAA" w:rsidTr="00F47031">
        <w:tc>
          <w:tcPr>
            <w:tcW w:w="4672" w:type="dxa"/>
          </w:tcPr>
          <w:p w:rsidR="005F3FAA" w:rsidRDefault="005F3FAA" w:rsidP="00202697">
            <w:pPr>
              <w:contextualSpacing/>
              <w:jc w:val="both"/>
            </w:pPr>
          </w:p>
        </w:tc>
        <w:tc>
          <w:tcPr>
            <w:tcW w:w="4673" w:type="dxa"/>
          </w:tcPr>
          <w:p w:rsidR="005F3FAA" w:rsidRPr="00590777" w:rsidRDefault="005F3FAA" w:rsidP="00590777">
            <w:pPr>
              <w:contextualSpacing/>
              <w:jc w:val="both"/>
              <w:rPr>
                <w:szCs w:val="24"/>
              </w:rPr>
            </w:pPr>
          </w:p>
        </w:tc>
      </w:tr>
      <w:tr w:rsidR="00590777" w:rsidTr="00F47031">
        <w:tc>
          <w:tcPr>
            <w:tcW w:w="4672" w:type="dxa"/>
          </w:tcPr>
          <w:p w:rsidR="002445F9" w:rsidRDefault="002445F9" w:rsidP="002445F9">
            <w:pPr>
              <w:jc w:val="both"/>
              <w:rPr>
                <w:lang w:val="en-US"/>
              </w:rPr>
            </w:pPr>
            <w:r>
              <w:rPr>
                <w:lang w:val="en-US"/>
              </w:rPr>
              <w:t>(E) t</w:t>
            </w:r>
            <w:r w:rsidRPr="008367D9">
              <w:rPr>
                <w:lang w:val="en-US"/>
              </w:rPr>
              <w:t xml:space="preserve">he </w:t>
            </w:r>
            <w:r>
              <w:rPr>
                <w:lang w:val="en-US"/>
              </w:rPr>
              <w:t>C</w:t>
            </w:r>
            <w:r w:rsidRPr="008367D9">
              <w:rPr>
                <w:lang w:val="en-US"/>
              </w:rPr>
              <w:t>ustomer</w:t>
            </w:r>
            <w:r>
              <w:rPr>
                <w:lang w:val="en-US"/>
              </w:rPr>
              <w:t xml:space="preserve"> under the</w:t>
            </w:r>
            <w:r w:rsidRPr="008367D9">
              <w:rPr>
                <w:lang w:val="en-US"/>
              </w:rPr>
              <w:t xml:space="preserve"> Contract is </w:t>
            </w:r>
            <w:r>
              <w:rPr>
                <w:lang w:val="en-US"/>
              </w:rPr>
              <w:t xml:space="preserve">the person </w:t>
            </w:r>
            <w:r w:rsidRPr="00C54AB2">
              <w:rPr>
                <w:lang w:val="en-US"/>
              </w:rPr>
              <w:t xml:space="preserve">committed </w:t>
            </w:r>
            <w:r>
              <w:rPr>
                <w:lang w:val="en-US"/>
              </w:rPr>
              <w:t xml:space="preserve">the </w:t>
            </w:r>
            <w:r w:rsidRPr="00C54AB2">
              <w:rPr>
                <w:lang w:val="en-US"/>
              </w:rPr>
              <w:t>action</w:t>
            </w:r>
            <w:r>
              <w:rPr>
                <w:lang w:val="en-US"/>
              </w:rPr>
              <w:t>s for</w:t>
            </w:r>
            <w:r w:rsidRPr="008367D9">
              <w:rPr>
                <w:lang w:val="en-US"/>
              </w:rPr>
              <w:t xml:space="preserve"> acceptance of the Contract</w:t>
            </w:r>
            <w:r>
              <w:rPr>
                <w:lang w:val="en-US"/>
              </w:rPr>
              <w:t xml:space="preserve"> and </w:t>
            </w:r>
            <w:r w:rsidRPr="008367D9">
              <w:rPr>
                <w:lang w:val="en-US"/>
              </w:rPr>
              <w:t xml:space="preserve">whose data </w:t>
            </w:r>
            <w:r>
              <w:rPr>
                <w:lang w:val="en-US"/>
              </w:rPr>
              <w:t xml:space="preserve">were </w:t>
            </w:r>
            <w:r w:rsidRPr="008367D9">
              <w:rPr>
                <w:lang w:val="en-US"/>
              </w:rPr>
              <w:t xml:space="preserve">indicated </w:t>
            </w:r>
            <w:r>
              <w:rPr>
                <w:lang w:val="en-US"/>
              </w:rPr>
              <w:t xml:space="preserve">by registration </w:t>
            </w:r>
            <w:r w:rsidRPr="008367D9">
              <w:rPr>
                <w:lang w:val="en-US"/>
              </w:rPr>
              <w:t xml:space="preserve">on the website of the Contractor. The </w:t>
            </w:r>
            <w:r>
              <w:rPr>
                <w:lang w:val="en-US"/>
              </w:rPr>
              <w:t>C</w:t>
            </w:r>
            <w:r w:rsidRPr="008367D9">
              <w:rPr>
                <w:lang w:val="en-US"/>
              </w:rPr>
              <w:t xml:space="preserve">ustomer confirms that it has </w:t>
            </w:r>
            <w:r>
              <w:rPr>
                <w:lang w:val="en-US"/>
              </w:rPr>
              <w:t>all necessary rights and powers</w:t>
            </w:r>
            <w:r w:rsidRPr="00C54AB2">
              <w:rPr>
                <w:lang w:val="en-US"/>
              </w:rPr>
              <w:t xml:space="preserve"> </w:t>
            </w:r>
            <w:r w:rsidRPr="008367D9">
              <w:rPr>
                <w:lang w:val="en-US"/>
              </w:rPr>
              <w:t>for conclusion and execution of the Contract</w:t>
            </w:r>
            <w:r>
              <w:rPr>
                <w:lang w:val="en-US"/>
              </w:rPr>
              <w:t>;</w:t>
            </w:r>
          </w:p>
          <w:p w:rsidR="00590777" w:rsidRPr="002445F9" w:rsidRDefault="00590777" w:rsidP="00202697">
            <w:pPr>
              <w:contextualSpacing/>
              <w:jc w:val="both"/>
              <w:rPr>
                <w:lang w:val="en-US"/>
              </w:rPr>
            </w:pPr>
          </w:p>
        </w:tc>
        <w:tc>
          <w:tcPr>
            <w:tcW w:w="4673" w:type="dxa"/>
          </w:tcPr>
          <w:p w:rsidR="00590777" w:rsidRPr="00590777" w:rsidRDefault="00590777" w:rsidP="00590777">
            <w:pPr>
              <w:contextualSpacing/>
              <w:jc w:val="both"/>
              <w:rPr>
                <w:szCs w:val="24"/>
              </w:rPr>
            </w:pPr>
            <w:r>
              <w:rPr>
                <w:rFonts w:cs="Times New Roman"/>
                <w:szCs w:val="24"/>
              </w:rPr>
              <w:t xml:space="preserve">(Д) </w:t>
            </w:r>
            <w:r w:rsidRPr="00590777">
              <w:rPr>
                <w:rFonts w:cs="Times New Roman"/>
                <w:szCs w:val="24"/>
              </w:rPr>
              <w:t>Заказчиком по Договору считается совершившее действия по акцепту Договора лицо, данные которого указаны при регистрации на сайте Исполнителя. Заказчик подтверждает, что обладает всеми правами и полномочиями, необходимыми для з</w:t>
            </w:r>
            <w:r>
              <w:rPr>
                <w:rFonts w:cs="Times New Roman"/>
                <w:szCs w:val="24"/>
              </w:rPr>
              <w:t>аключения и исполнения Договора;</w:t>
            </w:r>
          </w:p>
        </w:tc>
      </w:tr>
      <w:tr w:rsidR="00590777" w:rsidTr="00F47031">
        <w:tc>
          <w:tcPr>
            <w:tcW w:w="4672" w:type="dxa"/>
          </w:tcPr>
          <w:p w:rsidR="00590777" w:rsidRDefault="00590777" w:rsidP="00202697">
            <w:pPr>
              <w:contextualSpacing/>
              <w:jc w:val="both"/>
            </w:pPr>
          </w:p>
        </w:tc>
        <w:tc>
          <w:tcPr>
            <w:tcW w:w="4673" w:type="dxa"/>
          </w:tcPr>
          <w:p w:rsidR="00590777" w:rsidRPr="00590777" w:rsidRDefault="00590777" w:rsidP="00590777">
            <w:pPr>
              <w:contextualSpacing/>
              <w:jc w:val="both"/>
              <w:rPr>
                <w:szCs w:val="24"/>
              </w:rPr>
            </w:pPr>
          </w:p>
        </w:tc>
      </w:tr>
      <w:tr w:rsidR="00590777" w:rsidTr="00F47031">
        <w:tc>
          <w:tcPr>
            <w:tcW w:w="4672" w:type="dxa"/>
          </w:tcPr>
          <w:p w:rsidR="002445F9" w:rsidRDefault="002445F9" w:rsidP="002445F9">
            <w:pPr>
              <w:jc w:val="both"/>
              <w:rPr>
                <w:lang w:val="en-US"/>
              </w:rPr>
            </w:pPr>
            <w:r>
              <w:rPr>
                <w:lang w:val="en-US"/>
              </w:rPr>
              <w:t>(F) instructions of the Contractor p</w:t>
            </w:r>
            <w:r w:rsidRPr="008367D9">
              <w:rPr>
                <w:lang w:val="en-US"/>
              </w:rPr>
              <w:t xml:space="preserve">ublished on the website of the </w:t>
            </w:r>
            <w:r>
              <w:rPr>
                <w:lang w:val="en-US"/>
              </w:rPr>
              <w:t>Contractor</w:t>
            </w:r>
            <w:r w:rsidRPr="008367D9">
              <w:rPr>
                <w:lang w:val="en-US"/>
              </w:rPr>
              <w:t xml:space="preserve">, which </w:t>
            </w:r>
            <w:r>
              <w:rPr>
                <w:lang w:val="en-US"/>
              </w:rPr>
              <w:t xml:space="preserve">state </w:t>
            </w:r>
            <w:r w:rsidRPr="008367D9">
              <w:rPr>
                <w:lang w:val="en-US"/>
              </w:rPr>
              <w:t>the order of registration, submission, review, payment</w:t>
            </w:r>
            <w:r>
              <w:rPr>
                <w:lang w:val="en-US"/>
              </w:rPr>
              <w:t xml:space="preserve"> of Customer’s requests</w:t>
            </w:r>
            <w:r w:rsidRPr="008367D9">
              <w:rPr>
                <w:lang w:val="en-US"/>
              </w:rPr>
              <w:t xml:space="preserve">, as well as other conditions for executing </w:t>
            </w:r>
            <w:r>
              <w:rPr>
                <w:lang w:val="en-US"/>
              </w:rPr>
              <w:t xml:space="preserve">of </w:t>
            </w:r>
            <w:r w:rsidRPr="008367D9">
              <w:rPr>
                <w:lang w:val="en-US"/>
              </w:rPr>
              <w:t xml:space="preserve">actions specified in </w:t>
            </w:r>
            <w:r>
              <w:rPr>
                <w:lang w:val="en-US"/>
              </w:rPr>
              <w:t>the present Contract</w:t>
            </w:r>
            <w:r w:rsidRPr="008367D9">
              <w:rPr>
                <w:lang w:val="en-US"/>
              </w:rPr>
              <w:t xml:space="preserve">, </w:t>
            </w:r>
            <w:r>
              <w:rPr>
                <w:lang w:val="en-US"/>
              </w:rPr>
              <w:t xml:space="preserve">in the supplements to </w:t>
            </w:r>
            <w:r w:rsidRPr="008367D9">
              <w:rPr>
                <w:lang w:val="en-US"/>
              </w:rPr>
              <w:t>the Contract</w:t>
            </w:r>
            <w:r>
              <w:rPr>
                <w:lang w:val="en-US"/>
              </w:rPr>
              <w:t>, in the</w:t>
            </w:r>
            <w:r w:rsidRPr="008367D9">
              <w:rPr>
                <w:lang w:val="en-US"/>
              </w:rPr>
              <w:t xml:space="preserve"> </w:t>
            </w:r>
            <w:r>
              <w:rPr>
                <w:lang w:val="en-US"/>
              </w:rPr>
              <w:t>r</w:t>
            </w:r>
            <w:r w:rsidRPr="008367D9">
              <w:rPr>
                <w:lang w:val="en-US"/>
              </w:rPr>
              <w:t xml:space="preserve">ules </w:t>
            </w:r>
            <w:r>
              <w:rPr>
                <w:lang w:val="en-US"/>
              </w:rPr>
              <w:t xml:space="preserve">of the rendering </w:t>
            </w:r>
            <w:r w:rsidRPr="008367D9">
              <w:rPr>
                <w:lang w:val="en-US"/>
              </w:rPr>
              <w:t xml:space="preserve">of </w:t>
            </w:r>
            <w:r>
              <w:rPr>
                <w:lang w:val="en-US"/>
              </w:rPr>
              <w:t xml:space="preserve">the </w:t>
            </w:r>
            <w:r w:rsidRPr="008367D9">
              <w:rPr>
                <w:lang w:val="en-US"/>
              </w:rPr>
              <w:t xml:space="preserve">appropriate services, </w:t>
            </w:r>
            <w:r>
              <w:rPr>
                <w:lang w:val="en-US"/>
              </w:rPr>
              <w:t>and also in the</w:t>
            </w:r>
            <w:r w:rsidRPr="008367D9">
              <w:rPr>
                <w:lang w:val="en-US"/>
              </w:rPr>
              <w:t xml:space="preserve"> </w:t>
            </w:r>
            <w:r>
              <w:rPr>
                <w:lang w:val="en-US"/>
              </w:rPr>
              <w:t>a</w:t>
            </w:r>
            <w:r w:rsidRPr="008367D9">
              <w:rPr>
                <w:lang w:val="en-US"/>
              </w:rPr>
              <w:t xml:space="preserve">dditional agreements </w:t>
            </w:r>
            <w:r>
              <w:rPr>
                <w:lang w:val="en-US"/>
              </w:rPr>
              <w:t xml:space="preserve">between </w:t>
            </w:r>
            <w:r w:rsidRPr="008367D9">
              <w:rPr>
                <w:lang w:val="en-US"/>
              </w:rPr>
              <w:t>the Parties, including requirements for registration provided to the Contractor documents (copies of documents), forms and templates hosted on the website of the Contractor,</w:t>
            </w:r>
            <w:r>
              <w:rPr>
                <w:lang w:val="en-US"/>
              </w:rPr>
              <w:t xml:space="preserve"> are</w:t>
            </w:r>
            <w:r w:rsidRPr="008367D9">
              <w:rPr>
                <w:lang w:val="en-US"/>
              </w:rPr>
              <w:t xml:space="preserve"> </w:t>
            </w:r>
            <w:r>
              <w:rPr>
                <w:lang w:val="en-US"/>
              </w:rPr>
              <w:t>obligatory</w:t>
            </w:r>
            <w:r w:rsidRPr="008367D9">
              <w:rPr>
                <w:lang w:val="en-US"/>
              </w:rPr>
              <w:t xml:space="preserve"> </w:t>
            </w:r>
            <w:r>
              <w:rPr>
                <w:lang w:val="en-US"/>
              </w:rPr>
              <w:t>for</w:t>
            </w:r>
            <w:r w:rsidRPr="008367D9">
              <w:rPr>
                <w:lang w:val="en-US"/>
              </w:rPr>
              <w:t xml:space="preserve"> the Parties.</w:t>
            </w:r>
            <w:r>
              <w:rPr>
                <w:lang w:val="en-US"/>
              </w:rPr>
              <w:t xml:space="preserve"> </w:t>
            </w:r>
            <w:r w:rsidRPr="008367D9">
              <w:rPr>
                <w:lang w:val="en-US"/>
              </w:rPr>
              <w:t xml:space="preserve">The </w:t>
            </w:r>
            <w:r>
              <w:rPr>
                <w:lang w:val="en-US"/>
              </w:rPr>
              <w:t xml:space="preserve">Contract </w:t>
            </w:r>
            <w:r w:rsidRPr="008367D9">
              <w:rPr>
                <w:lang w:val="en-US"/>
              </w:rPr>
              <w:t xml:space="preserve">concluded by acceptance of the, and all </w:t>
            </w:r>
            <w:r>
              <w:rPr>
                <w:lang w:val="en-US"/>
              </w:rPr>
              <w:t>supplements</w:t>
            </w:r>
            <w:r w:rsidRPr="008367D9">
              <w:rPr>
                <w:lang w:val="en-US"/>
              </w:rPr>
              <w:t xml:space="preserve"> to the Contract can be</w:t>
            </w:r>
            <w:r>
              <w:rPr>
                <w:lang w:val="en-US"/>
              </w:rPr>
              <w:t xml:space="preserve"> made</w:t>
            </w:r>
            <w:r w:rsidRPr="008367D9">
              <w:rPr>
                <w:lang w:val="en-US"/>
              </w:rPr>
              <w:t xml:space="preserve"> in writ</w:t>
            </w:r>
            <w:r>
              <w:rPr>
                <w:lang w:val="en-US"/>
              </w:rPr>
              <w:t>ten</w:t>
            </w:r>
            <w:r w:rsidRPr="008367D9">
              <w:rPr>
                <w:lang w:val="en-US"/>
              </w:rPr>
              <w:t xml:space="preserve"> </w:t>
            </w:r>
            <w:r>
              <w:rPr>
                <w:lang w:val="en-US"/>
              </w:rPr>
              <w:t xml:space="preserve">form according to the Customer’s wish </w:t>
            </w:r>
            <w:r w:rsidRPr="008367D9">
              <w:rPr>
                <w:lang w:val="en-US"/>
              </w:rPr>
              <w:t xml:space="preserve">at any time in </w:t>
            </w:r>
            <w:r>
              <w:rPr>
                <w:lang w:val="en-US"/>
              </w:rPr>
              <w:t>version valid for</w:t>
            </w:r>
            <w:r w:rsidRPr="008367D9">
              <w:rPr>
                <w:lang w:val="en-US"/>
              </w:rPr>
              <w:t xml:space="preserve"> the date of </w:t>
            </w:r>
            <w:r>
              <w:rPr>
                <w:lang w:val="en-US"/>
              </w:rPr>
              <w:t>its</w:t>
            </w:r>
            <w:r w:rsidRPr="008367D9">
              <w:rPr>
                <w:lang w:val="en-US"/>
              </w:rPr>
              <w:t xml:space="preserve"> registration by the Contractor in</w:t>
            </w:r>
            <w:r>
              <w:rPr>
                <w:lang w:val="en-US"/>
              </w:rPr>
              <w:t xml:space="preserve"> the</w:t>
            </w:r>
            <w:r w:rsidRPr="008367D9">
              <w:rPr>
                <w:lang w:val="en-US"/>
              </w:rPr>
              <w:t xml:space="preserve"> wri</w:t>
            </w:r>
            <w:r>
              <w:rPr>
                <w:lang w:val="en-US"/>
              </w:rPr>
              <w:t>t</w:t>
            </w:r>
            <w:r w:rsidRPr="008367D9">
              <w:rPr>
                <w:lang w:val="en-US"/>
              </w:rPr>
              <w:t>t</w:t>
            </w:r>
            <w:r>
              <w:rPr>
                <w:lang w:val="en-US"/>
              </w:rPr>
              <w:t>en form</w:t>
            </w:r>
            <w:r w:rsidRPr="008367D9">
              <w:rPr>
                <w:lang w:val="en-US"/>
              </w:rPr>
              <w:t xml:space="preserve">. </w:t>
            </w:r>
            <w:r>
              <w:rPr>
                <w:lang w:val="en-US"/>
              </w:rPr>
              <w:t>T</w:t>
            </w:r>
            <w:r w:rsidRPr="008367D9">
              <w:rPr>
                <w:lang w:val="en-US"/>
              </w:rPr>
              <w:t xml:space="preserve">he rights and </w:t>
            </w:r>
            <w:r>
              <w:rPr>
                <w:lang w:val="en-US"/>
              </w:rPr>
              <w:t>obligations</w:t>
            </w:r>
            <w:r w:rsidRPr="008367D9">
              <w:rPr>
                <w:lang w:val="en-US"/>
              </w:rPr>
              <w:t xml:space="preserve"> of the Parties arising under th</w:t>
            </w:r>
            <w:r>
              <w:rPr>
                <w:lang w:val="en-US"/>
              </w:rPr>
              <w:t>e present Contract</w:t>
            </w:r>
            <w:r w:rsidRPr="008367D9">
              <w:rPr>
                <w:lang w:val="en-US"/>
              </w:rPr>
              <w:t>, including the written Contract,</w:t>
            </w:r>
            <w:r>
              <w:rPr>
                <w:lang w:val="en-US"/>
              </w:rPr>
              <w:t xml:space="preserve"> are defined by</w:t>
            </w:r>
            <w:r w:rsidRPr="008367D9">
              <w:rPr>
                <w:lang w:val="en-US"/>
              </w:rPr>
              <w:t xml:space="preserve"> the </w:t>
            </w:r>
            <w:r>
              <w:rPr>
                <w:lang w:val="en-US"/>
              </w:rPr>
              <w:t xml:space="preserve">conditions </w:t>
            </w:r>
            <w:r w:rsidRPr="008367D9">
              <w:rPr>
                <w:lang w:val="en-US"/>
              </w:rPr>
              <w:t xml:space="preserve">of the current (latest) version of the </w:t>
            </w:r>
            <w:r>
              <w:rPr>
                <w:lang w:val="en-US"/>
              </w:rPr>
              <w:t xml:space="preserve">Contract </w:t>
            </w:r>
            <w:r w:rsidRPr="008367D9">
              <w:rPr>
                <w:lang w:val="en-US"/>
              </w:rPr>
              <w:t xml:space="preserve">published on the website of the Contractor. The current version of the </w:t>
            </w:r>
            <w:r>
              <w:rPr>
                <w:lang w:val="en-US"/>
              </w:rPr>
              <w:t>Contract is</w:t>
            </w:r>
            <w:r w:rsidRPr="008367D9">
              <w:rPr>
                <w:lang w:val="en-US"/>
              </w:rPr>
              <w:t xml:space="preserve"> posted o</w:t>
            </w:r>
            <w:r>
              <w:rPr>
                <w:lang w:val="en-US"/>
              </w:rPr>
              <w:t>n the website of the Contractor;</w:t>
            </w:r>
          </w:p>
          <w:p w:rsidR="00590777" w:rsidRPr="002445F9" w:rsidRDefault="00590777" w:rsidP="00202697">
            <w:pPr>
              <w:contextualSpacing/>
              <w:jc w:val="both"/>
              <w:rPr>
                <w:lang w:val="en-US"/>
              </w:rPr>
            </w:pPr>
          </w:p>
        </w:tc>
        <w:tc>
          <w:tcPr>
            <w:tcW w:w="4673" w:type="dxa"/>
          </w:tcPr>
          <w:p w:rsidR="00590777" w:rsidRPr="00590777" w:rsidRDefault="006846D8" w:rsidP="00590777">
            <w:pPr>
              <w:jc w:val="both"/>
              <w:rPr>
                <w:rFonts w:cs="Times New Roman"/>
                <w:szCs w:val="24"/>
              </w:rPr>
            </w:pPr>
            <w:r>
              <w:rPr>
                <w:rFonts w:cs="Times New Roman"/>
                <w:szCs w:val="24"/>
              </w:rPr>
              <w:t>(Е) п</w:t>
            </w:r>
            <w:r w:rsidR="00590777" w:rsidRPr="00590777">
              <w:rPr>
                <w:rFonts w:cs="Times New Roman"/>
                <w:szCs w:val="24"/>
              </w:rPr>
              <w:t xml:space="preserve">убликуемые на сайте Исполнителя </w:t>
            </w:r>
            <w:r>
              <w:rPr>
                <w:rFonts w:cs="Times New Roman"/>
                <w:szCs w:val="24"/>
              </w:rPr>
              <w:t>и</w:t>
            </w:r>
            <w:r w:rsidR="00590777" w:rsidRPr="00590777">
              <w:rPr>
                <w:rFonts w:cs="Times New Roman"/>
                <w:szCs w:val="24"/>
              </w:rPr>
              <w:t xml:space="preserve">нструкции Исполнителя, устанавливающие порядок оформления, подачи, рассмотрения, оплаты заявок Заказчика, а также иные условия выполнения действий, предусмотренных </w:t>
            </w:r>
            <w:r>
              <w:rPr>
                <w:rFonts w:cs="Times New Roman"/>
                <w:szCs w:val="24"/>
              </w:rPr>
              <w:t>Договором, п</w:t>
            </w:r>
            <w:r w:rsidR="00590777" w:rsidRPr="00590777">
              <w:rPr>
                <w:rFonts w:cs="Times New Roman"/>
                <w:szCs w:val="24"/>
              </w:rPr>
              <w:t xml:space="preserve">риложениями к </w:t>
            </w:r>
            <w:r>
              <w:rPr>
                <w:rFonts w:cs="Times New Roman"/>
                <w:szCs w:val="24"/>
              </w:rPr>
              <w:t>нему</w:t>
            </w:r>
            <w:r w:rsidR="00590777" w:rsidRPr="00590777">
              <w:rPr>
                <w:rFonts w:cs="Times New Roman"/>
                <w:szCs w:val="24"/>
              </w:rPr>
              <w:t xml:space="preserve">, </w:t>
            </w:r>
            <w:r>
              <w:rPr>
                <w:rFonts w:cs="Times New Roman"/>
                <w:szCs w:val="24"/>
              </w:rPr>
              <w:t>п</w:t>
            </w:r>
            <w:r w:rsidR="00590777" w:rsidRPr="00590777">
              <w:rPr>
                <w:rFonts w:cs="Times New Roman"/>
                <w:szCs w:val="24"/>
              </w:rPr>
              <w:t xml:space="preserve">равилами оказания соответствующих услуг, а также </w:t>
            </w:r>
            <w:r>
              <w:rPr>
                <w:rFonts w:cs="Times New Roman"/>
                <w:szCs w:val="24"/>
              </w:rPr>
              <w:t>д</w:t>
            </w:r>
            <w:r w:rsidR="00590777" w:rsidRPr="00590777">
              <w:rPr>
                <w:rFonts w:cs="Times New Roman"/>
                <w:szCs w:val="24"/>
              </w:rPr>
              <w:t>ополнительными соглашениями Сторон, в том числе содержащие требования к оформлению предоставляемых Исполнителю документов (копий документов), формы и шаблоны, размещ</w:t>
            </w:r>
            <w:r>
              <w:rPr>
                <w:rFonts w:cs="Times New Roman"/>
                <w:szCs w:val="24"/>
              </w:rPr>
              <w:t>ё</w:t>
            </w:r>
            <w:r w:rsidR="00590777" w:rsidRPr="00590777">
              <w:rPr>
                <w:rFonts w:cs="Times New Roman"/>
                <w:szCs w:val="24"/>
              </w:rPr>
              <w:t>нные на сайте Исполнителя, обязат</w:t>
            </w:r>
            <w:r>
              <w:rPr>
                <w:rFonts w:cs="Times New Roman"/>
                <w:szCs w:val="24"/>
              </w:rPr>
              <w:t>ельны для исполнения Сторонами.</w:t>
            </w:r>
            <w:r w:rsidR="00590777" w:rsidRPr="00590777">
              <w:rPr>
                <w:rFonts w:cs="Times New Roman"/>
                <w:szCs w:val="24"/>
              </w:rPr>
              <w:t xml:space="preserve"> Договор, заключ</w:t>
            </w:r>
            <w:r>
              <w:rPr>
                <w:rFonts w:cs="Times New Roman"/>
                <w:szCs w:val="24"/>
              </w:rPr>
              <w:t>ё</w:t>
            </w:r>
            <w:r w:rsidR="00590777" w:rsidRPr="00590777">
              <w:rPr>
                <w:rFonts w:cs="Times New Roman"/>
                <w:szCs w:val="24"/>
              </w:rPr>
              <w:t xml:space="preserve">нный посредством акцепта оферты, а также все приложения к Договору могут быть оформлены в письменном виде по желанию Заказчика в любое время в редакции, действующей на дату их оформления Исполнителем в письменном виде. К правам и обязанностям Сторон, возникшим на основании Договора, в том числе письменного Договора, применяются положения действующей (последней) редакции Договора, опубликованной на сайте Исполнителя. Действующая </w:t>
            </w:r>
            <w:r w:rsidR="00590777" w:rsidRPr="00590777">
              <w:rPr>
                <w:rFonts w:cs="Times New Roman"/>
                <w:szCs w:val="24"/>
              </w:rPr>
              <w:lastRenderedPageBreak/>
              <w:t>редакция Договора ра</w:t>
            </w:r>
            <w:r>
              <w:rPr>
                <w:rFonts w:cs="Times New Roman"/>
                <w:szCs w:val="24"/>
              </w:rPr>
              <w:t>змещена на сайте Исполнителя;</w:t>
            </w:r>
          </w:p>
        </w:tc>
      </w:tr>
      <w:tr w:rsidR="00590777" w:rsidTr="00F47031">
        <w:tc>
          <w:tcPr>
            <w:tcW w:w="4672" w:type="dxa"/>
          </w:tcPr>
          <w:p w:rsidR="00590777" w:rsidRDefault="00590777" w:rsidP="00202697">
            <w:pPr>
              <w:contextualSpacing/>
              <w:jc w:val="both"/>
            </w:pPr>
          </w:p>
        </w:tc>
        <w:tc>
          <w:tcPr>
            <w:tcW w:w="4673" w:type="dxa"/>
          </w:tcPr>
          <w:p w:rsidR="00590777" w:rsidRPr="00590777" w:rsidRDefault="00590777" w:rsidP="00590777">
            <w:pPr>
              <w:contextualSpacing/>
              <w:jc w:val="both"/>
              <w:rPr>
                <w:szCs w:val="24"/>
              </w:rPr>
            </w:pPr>
          </w:p>
        </w:tc>
      </w:tr>
      <w:tr w:rsidR="00590777" w:rsidTr="00F47031">
        <w:tc>
          <w:tcPr>
            <w:tcW w:w="4672" w:type="dxa"/>
          </w:tcPr>
          <w:p w:rsidR="00590777" w:rsidRPr="002445F9" w:rsidRDefault="002445F9" w:rsidP="00202697">
            <w:pPr>
              <w:contextualSpacing/>
              <w:jc w:val="both"/>
              <w:rPr>
                <w:lang w:val="en-US"/>
              </w:rPr>
            </w:pPr>
            <w:r>
              <w:rPr>
                <w:lang w:val="en-US"/>
              </w:rPr>
              <w:t>(G) the "C</w:t>
            </w:r>
            <w:r w:rsidRPr="008367D9">
              <w:rPr>
                <w:lang w:val="en-US"/>
              </w:rPr>
              <w:t xml:space="preserve">lient interface of the Customer" </w:t>
            </w:r>
            <w:r>
              <w:rPr>
                <w:lang w:val="en-US"/>
              </w:rPr>
              <w:t>means a</w:t>
            </w:r>
            <w:r w:rsidRPr="008367D9">
              <w:rPr>
                <w:lang w:val="en-US"/>
              </w:rPr>
              <w:t xml:space="preserve"> personal account of the Customer on the Contractor's website, access to which is provided to the Customer exclusively using the aut</w:t>
            </w:r>
            <w:r>
              <w:rPr>
                <w:lang w:val="en-US"/>
              </w:rPr>
              <w:t>horization data of the Customer;</w:t>
            </w:r>
          </w:p>
        </w:tc>
        <w:tc>
          <w:tcPr>
            <w:tcW w:w="4673" w:type="dxa"/>
          </w:tcPr>
          <w:p w:rsidR="00590777" w:rsidRPr="00590777" w:rsidRDefault="006846D8" w:rsidP="00590777">
            <w:pPr>
              <w:contextualSpacing/>
              <w:jc w:val="both"/>
              <w:rPr>
                <w:szCs w:val="24"/>
              </w:rPr>
            </w:pPr>
            <w:r>
              <w:rPr>
                <w:rFonts w:cs="Times New Roman"/>
                <w:szCs w:val="24"/>
              </w:rPr>
              <w:t>(Ё) п</w:t>
            </w:r>
            <w:r w:rsidR="00590777" w:rsidRPr="00590777">
              <w:rPr>
                <w:rFonts w:cs="Times New Roman"/>
                <w:szCs w:val="24"/>
              </w:rPr>
              <w:t xml:space="preserve">од </w:t>
            </w:r>
            <w:r>
              <w:rPr>
                <w:rFonts w:cs="Times New Roman"/>
                <w:szCs w:val="24"/>
              </w:rPr>
              <w:t>«</w:t>
            </w:r>
            <w:r w:rsidR="00590777" w:rsidRPr="00590777">
              <w:rPr>
                <w:rFonts w:cs="Times New Roman"/>
                <w:szCs w:val="24"/>
              </w:rPr>
              <w:t>клиентским интерфейсом Заказчика</w:t>
            </w:r>
            <w:r>
              <w:rPr>
                <w:rFonts w:cs="Times New Roman"/>
                <w:szCs w:val="24"/>
              </w:rPr>
              <w:t>»</w:t>
            </w:r>
            <w:r w:rsidR="00590777" w:rsidRPr="00590777">
              <w:rPr>
                <w:rFonts w:cs="Times New Roman"/>
                <w:szCs w:val="24"/>
              </w:rPr>
              <w:t xml:space="preserve"> понимается личный кабинет Заказчика на сайте Исполнителя, доступ к которому предоставляется Заказчику исключительно с использованием </w:t>
            </w:r>
            <w:proofErr w:type="spellStart"/>
            <w:r w:rsidR="00590777" w:rsidRPr="00590777">
              <w:rPr>
                <w:rFonts w:cs="Times New Roman"/>
                <w:szCs w:val="24"/>
              </w:rPr>
              <w:t>а</w:t>
            </w:r>
            <w:r>
              <w:rPr>
                <w:rFonts w:cs="Times New Roman"/>
                <w:szCs w:val="24"/>
              </w:rPr>
              <w:t>вторизационных</w:t>
            </w:r>
            <w:proofErr w:type="spellEnd"/>
            <w:r>
              <w:rPr>
                <w:rFonts w:cs="Times New Roman"/>
                <w:szCs w:val="24"/>
              </w:rPr>
              <w:t xml:space="preserve"> данных Заказчика;</w:t>
            </w:r>
          </w:p>
        </w:tc>
      </w:tr>
      <w:tr w:rsidR="00590777" w:rsidTr="00F47031">
        <w:tc>
          <w:tcPr>
            <w:tcW w:w="4672" w:type="dxa"/>
          </w:tcPr>
          <w:p w:rsidR="00590777" w:rsidRDefault="00590777" w:rsidP="00202697">
            <w:pPr>
              <w:contextualSpacing/>
              <w:jc w:val="both"/>
            </w:pPr>
          </w:p>
        </w:tc>
        <w:tc>
          <w:tcPr>
            <w:tcW w:w="4673" w:type="dxa"/>
          </w:tcPr>
          <w:p w:rsidR="00590777" w:rsidRPr="00590777" w:rsidRDefault="00590777" w:rsidP="00590777">
            <w:pPr>
              <w:contextualSpacing/>
              <w:jc w:val="both"/>
              <w:rPr>
                <w:szCs w:val="24"/>
              </w:rPr>
            </w:pPr>
          </w:p>
        </w:tc>
      </w:tr>
      <w:tr w:rsidR="00590777" w:rsidTr="00F47031">
        <w:tc>
          <w:tcPr>
            <w:tcW w:w="4672" w:type="dxa"/>
          </w:tcPr>
          <w:p w:rsidR="002445F9" w:rsidRDefault="002445F9" w:rsidP="002445F9">
            <w:pPr>
              <w:jc w:val="both"/>
              <w:rPr>
                <w:lang w:val="en-US"/>
              </w:rPr>
            </w:pPr>
            <w:r>
              <w:rPr>
                <w:lang w:val="en-US"/>
              </w:rPr>
              <w:t xml:space="preserve">(H) rendering of services to </w:t>
            </w:r>
            <w:r w:rsidRPr="008367D9">
              <w:rPr>
                <w:lang w:val="en-US"/>
              </w:rPr>
              <w:t xml:space="preserve">the Customer with </w:t>
            </w:r>
            <w:r>
              <w:rPr>
                <w:lang w:val="en-US"/>
              </w:rPr>
              <w:t>using the C</w:t>
            </w:r>
            <w:r w:rsidRPr="008367D9">
              <w:rPr>
                <w:lang w:val="en-US"/>
              </w:rPr>
              <w:t xml:space="preserve">lient interface of the Customer is </w:t>
            </w:r>
            <w:r>
              <w:rPr>
                <w:lang w:val="en-US"/>
              </w:rPr>
              <w:t xml:space="preserve">possible only after </w:t>
            </w:r>
            <w:r w:rsidRPr="008367D9">
              <w:rPr>
                <w:lang w:val="en-US"/>
              </w:rPr>
              <w:t>the Customer</w:t>
            </w:r>
            <w:r>
              <w:rPr>
                <w:lang w:val="en-US"/>
              </w:rPr>
              <w:t>’s</w:t>
            </w:r>
            <w:r w:rsidRPr="008367D9">
              <w:rPr>
                <w:lang w:val="en-US"/>
              </w:rPr>
              <w:t xml:space="preserve"> authorization</w:t>
            </w:r>
            <w:r>
              <w:rPr>
                <w:lang w:val="en-US"/>
              </w:rPr>
              <w:t xml:space="preserve"> – it means the</w:t>
            </w:r>
            <w:r w:rsidRPr="008367D9">
              <w:rPr>
                <w:lang w:val="en-US"/>
              </w:rPr>
              <w:t xml:space="preserve"> verification procedures by the Contractor of the rights of the Customer to access essential information and to perform actions </w:t>
            </w:r>
            <w:r>
              <w:rPr>
                <w:lang w:val="en-US"/>
              </w:rPr>
              <w:t>foreseen under the present Contract</w:t>
            </w:r>
            <w:r w:rsidRPr="008367D9">
              <w:rPr>
                <w:lang w:val="en-US"/>
              </w:rPr>
              <w:t>. Authorization</w:t>
            </w:r>
            <w:r>
              <w:rPr>
                <w:lang w:val="en-US"/>
              </w:rPr>
              <w:t xml:space="preserve"> of the </w:t>
            </w:r>
            <w:r w:rsidRPr="008367D9">
              <w:rPr>
                <w:lang w:val="en-US"/>
              </w:rPr>
              <w:t xml:space="preserve">Customer is carried out for each </w:t>
            </w:r>
            <w:r>
              <w:rPr>
                <w:lang w:val="en-US"/>
              </w:rPr>
              <w:t>access to the C</w:t>
            </w:r>
            <w:r w:rsidRPr="008367D9">
              <w:rPr>
                <w:lang w:val="en-US"/>
              </w:rPr>
              <w:t xml:space="preserve">lient interface of the </w:t>
            </w:r>
            <w:r>
              <w:rPr>
                <w:lang w:val="en-US"/>
              </w:rPr>
              <w:t>Customer</w:t>
            </w:r>
            <w:r w:rsidRPr="008367D9">
              <w:rPr>
                <w:lang w:val="en-US"/>
              </w:rPr>
              <w:t xml:space="preserve">. </w:t>
            </w:r>
            <w:r>
              <w:rPr>
                <w:lang w:val="en-US"/>
              </w:rPr>
              <w:t xml:space="preserve">When the Customer's work stops in the Client </w:t>
            </w:r>
            <w:r w:rsidRPr="008367D9">
              <w:rPr>
                <w:lang w:val="en-US"/>
              </w:rPr>
              <w:t>interface of the Customer</w:t>
            </w:r>
            <w:r>
              <w:rPr>
                <w:lang w:val="en-US"/>
              </w:rPr>
              <w:t>, the</w:t>
            </w:r>
            <w:r w:rsidRPr="008367D9">
              <w:rPr>
                <w:lang w:val="en-US"/>
              </w:rPr>
              <w:t xml:space="preserve"> re-access to it is granted only </w:t>
            </w:r>
            <w:r>
              <w:rPr>
                <w:lang w:val="en-US"/>
              </w:rPr>
              <w:t>after</w:t>
            </w:r>
            <w:r w:rsidRPr="008367D9">
              <w:rPr>
                <w:lang w:val="en-US"/>
              </w:rPr>
              <w:t xml:space="preserve"> re-authorization. Us</w:t>
            </w:r>
            <w:r>
              <w:rPr>
                <w:lang w:val="en-US"/>
              </w:rPr>
              <w:t xml:space="preserve">age of the </w:t>
            </w:r>
            <w:r w:rsidRPr="008367D9">
              <w:rPr>
                <w:lang w:val="en-US"/>
              </w:rPr>
              <w:t xml:space="preserve">authorization data </w:t>
            </w:r>
            <w:r>
              <w:rPr>
                <w:lang w:val="en-US"/>
              </w:rPr>
              <w:t>by the Customer</w:t>
            </w:r>
            <w:r w:rsidRPr="008367D9">
              <w:rPr>
                <w:lang w:val="en-US"/>
              </w:rPr>
              <w:t xml:space="preserve"> </w:t>
            </w:r>
            <w:r>
              <w:rPr>
                <w:lang w:val="en-US"/>
              </w:rPr>
              <w:t xml:space="preserve">during the execution </w:t>
            </w:r>
            <w:r w:rsidRPr="008367D9">
              <w:rPr>
                <w:lang w:val="en-US"/>
              </w:rPr>
              <w:t xml:space="preserve">of his actions in the </w:t>
            </w:r>
            <w:r>
              <w:rPr>
                <w:lang w:val="en-US"/>
              </w:rPr>
              <w:t xml:space="preserve">Client </w:t>
            </w:r>
            <w:r w:rsidRPr="008367D9">
              <w:rPr>
                <w:lang w:val="en-US"/>
              </w:rPr>
              <w:t xml:space="preserve">interface of the Customer is </w:t>
            </w:r>
            <w:r>
              <w:rPr>
                <w:lang w:val="en-US"/>
              </w:rPr>
              <w:t>confirmed</w:t>
            </w:r>
            <w:r w:rsidRPr="008367D9">
              <w:rPr>
                <w:lang w:val="en-US"/>
              </w:rPr>
              <w:t xml:space="preserve"> by the Parties as the equivalent of a handwritten signature of the Customer and involves legal consequences in accordance with the requirements of the legislation of the Russian Federation</w:t>
            </w:r>
            <w:r>
              <w:rPr>
                <w:lang w:val="en-US"/>
              </w:rPr>
              <w:t>. All actions performed in the C</w:t>
            </w:r>
            <w:r w:rsidRPr="008367D9">
              <w:rPr>
                <w:lang w:val="en-US"/>
              </w:rPr>
              <w:t xml:space="preserve">lient interface of the Customer using its authorization data of the Customer are </w:t>
            </w:r>
            <w:r>
              <w:rPr>
                <w:lang w:val="en-US"/>
              </w:rPr>
              <w:t>considered as</w:t>
            </w:r>
            <w:r w:rsidRPr="008367D9">
              <w:rPr>
                <w:lang w:val="en-US"/>
              </w:rPr>
              <w:t xml:space="preserve"> committed </w:t>
            </w:r>
            <w:r w:rsidRPr="00263D24">
              <w:rPr>
                <w:lang w:val="en-US"/>
              </w:rPr>
              <w:t xml:space="preserve">personally </w:t>
            </w:r>
            <w:r w:rsidRPr="008367D9">
              <w:rPr>
                <w:lang w:val="en-US"/>
              </w:rPr>
              <w:t>by the Customer and give rise to legal consequences in accordance with the requirements of the legisl</w:t>
            </w:r>
            <w:r>
              <w:rPr>
                <w:lang w:val="en-US"/>
              </w:rPr>
              <w:t>ation of the Russian Federation;</w:t>
            </w:r>
          </w:p>
          <w:p w:rsidR="00590777" w:rsidRPr="002445F9" w:rsidRDefault="00590777" w:rsidP="00202697">
            <w:pPr>
              <w:contextualSpacing/>
              <w:jc w:val="both"/>
              <w:rPr>
                <w:lang w:val="en-US"/>
              </w:rPr>
            </w:pPr>
          </w:p>
        </w:tc>
        <w:tc>
          <w:tcPr>
            <w:tcW w:w="4673" w:type="dxa"/>
          </w:tcPr>
          <w:p w:rsidR="00590777" w:rsidRPr="00590777" w:rsidRDefault="006846D8" w:rsidP="006846D8">
            <w:pPr>
              <w:jc w:val="both"/>
              <w:rPr>
                <w:rFonts w:cs="Times New Roman"/>
                <w:szCs w:val="24"/>
              </w:rPr>
            </w:pPr>
            <w:r>
              <w:rPr>
                <w:rFonts w:cs="Times New Roman"/>
                <w:szCs w:val="24"/>
              </w:rPr>
              <w:t>(Ж) п</w:t>
            </w:r>
            <w:r w:rsidR="00590777" w:rsidRPr="00590777">
              <w:rPr>
                <w:rFonts w:cs="Times New Roman"/>
                <w:szCs w:val="24"/>
              </w:rPr>
              <w:t>редоставление Заказчику услуг с использованием клиентского интерфейса Заказчика осуществляется после прохождения Заказчиком авторизации - процедуры проверки Исполнителем прав Заказчика на доступ к необходимой информации и к выполнению действий, предусмотренных настоящим Договором. Авторизация</w:t>
            </w:r>
            <w:r>
              <w:rPr>
                <w:rFonts w:cs="Times New Roman"/>
                <w:szCs w:val="24"/>
              </w:rPr>
              <w:t xml:space="preserve"> </w:t>
            </w:r>
            <w:r w:rsidR="00590777" w:rsidRPr="00590777">
              <w:rPr>
                <w:rFonts w:cs="Times New Roman"/>
                <w:szCs w:val="24"/>
              </w:rPr>
              <w:t xml:space="preserve">Заказчика осуществляется при каждом его обращении в клиентский интерфейс Заказчика. При прекращении работы Заказчика в клиентском интерфейсе Заказчика повторный доступ к нему предоставляется только при повторной авторизации. Использование Заказчиком </w:t>
            </w:r>
            <w:proofErr w:type="spellStart"/>
            <w:r w:rsidR="00590777" w:rsidRPr="00590777">
              <w:rPr>
                <w:rFonts w:cs="Times New Roman"/>
                <w:szCs w:val="24"/>
              </w:rPr>
              <w:t>авторизационных</w:t>
            </w:r>
            <w:proofErr w:type="spellEnd"/>
            <w:r w:rsidR="00590777" w:rsidRPr="00590777">
              <w:rPr>
                <w:rFonts w:cs="Times New Roman"/>
                <w:szCs w:val="24"/>
              </w:rPr>
              <w:t xml:space="preserve"> данных при совершении им действий в клиентском </w:t>
            </w:r>
            <w:r>
              <w:rPr>
                <w:rFonts w:cs="Times New Roman"/>
                <w:szCs w:val="24"/>
              </w:rPr>
              <w:t>интерфейсе Заказчика признаё</w:t>
            </w:r>
            <w:r w:rsidR="00590777" w:rsidRPr="00590777">
              <w:rPr>
                <w:rFonts w:cs="Times New Roman"/>
                <w:szCs w:val="24"/>
              </w:rPr>
              <w:t>тся Сторонами аналогом собственноручной подписи Заказчика и порождает юридические последствия в соответствии с требованиями законодательства Российской Федерации. Все действия, соверш</w:t>
            </w:r>
            <w:r>
              <w:rPr>
                <w:rFonts w:cs="Times New Roman"/>
                <w:szCs w:val="24"/>
              </w:rPr>
              <w:t>ё</w:t>
            </w:r>
            <w:r w:rsidR="00590777" w:rsidRPr="00590777">
              <w:rPr>
                <w:rFonts w:cs="Times New Roman"/>
                <w:szCs w:val="24"/>
              </w:rPr>
              <w:t xml:space="preserve">нные в клиентском интерфейсе Заказчика с использованием его </w:t>
            </w:r>
            <w:proofErr w:type="spellStart"/>
            <w:r w:rsidR="00590777" w:rsidRPr="00590777">
              <w:rPr>
                <w:rFonts w:cs="Times New Roman"/>
                <w:szCs w:val="24"/>
              </w:rPr>
              <w:t>авторизационных</w:t>
            </w:r>
            <w:proofErr w:type="spellEnd"/>
            <w:r w:rsidR="00590777" w:rsidRPr="00590777">
              <w:rPr>
                <w:rFonts w:cs="Times New Roman"/>
                <w:szCs w:val="24"/>
              </w:rPr>
              <w:t xml:space="preserve"> данных Заказчика, признаются соверш</w:t>
            </w:r>
            <w:r>
              <w:rPr>
                <w:rFonts w:cs="Times New Roman"/>
                <w:szCs w:val="24"/>
              </w:rPr>
              <w:t>ё</w:t>
            </w:r>
            <w:r w:rsidR="00590777" w:rsidRPr="00590777">
              <w:rPr>
                <w:rFonts w:cs="Times New Roman"/>
                <w:szCs w:val="24"/>
              </w:rPr>
              <w:t xml:space="preserve">нными лично Заказчиком и порождают юридические последствия в соответствии с требованиями законодательства </w:t>
            </w:r>
            <w:r>
              <w:rPr>
                <w:rFonts w:cs="Times New Roman"/>
                <w:szCs w:val="24"/>
              </w:rPr>
              <w:t>Российской Федерации;</w:t>
            </w:r>
          </w:p>
        </w:tc>
      </w:tr>
      <w:tr w:rsidR="00590777" w:rsidTr="00F47031">
        <w:tc>
          <w:tcPr>
            <w:tcW w:w="4672" w:type="dxa"/>
          </w:tcPr>
          <w:p w:rsidR="00590777" w:rsidRDefault="00590777" w:rsidP="00202697">
            <w:pPr>
              <w:contextualSpacing/>
              <w:jc w:val="both"/>
            </w:pPr>
          </w:p>
        </w:tc>
        <w:tc>
          <w:tcPr>
            <w:tcW w:w="4673" w:type="dxa"/>
          </w:tcPr>
          <w:p w:rsidR="00590777" w:rsidRPr="00590777" w:rsidRDefault="00590777" w:rsidP="00590777">
            <w:pPr>
              <w:contextualSpacing/>
              <w:jc w:val="both"/>
              <w:rPr>
                <w:szCs w:val="24"/>
              </w:rPr>
            </w:pPr>
          </w:p>
        </w:tc>
      </w:tr>
      <w:tr w:rsidR="005F3FAA" w:rsidTr="00F47031">
        <w:tc>
          <w:tcPr>
            <w:tcW w:w="4672" w:type="dxa"/>
          </w:tcPr>
          <w:p w:rsidR="005F3FAA" w:rsidRPr="005F3FAA" w:rsidRDefault="005F3FAA" w:rsidP="00202697">
            <w:pPr>
              <w:contextualSpacing/>
              <w:jc w:val="both"/>
              <w:rPr>
                <w:lang w:val="en-US"/>
              </w:rPr>
            </w:pPr>
            <w:r>
              <w:rPr>
                <w:lang w:val="en-US"/>
              </w:rPr>
              <w:t>signed this services contract (hereinafter – the “Contract”) as follows.</w:t>
            </w:r>
          </w:p>
        </w:tc>
        <w:tc>
          <w:tcPr>
            <w:tcW w:w="4673" w:type="dxa"/>
          </w:tcPr>
          <w:p w:rsidR="005F3FAA" w:rsidRDefault="005F3FAA" w:rsidP="00202697">
            <w:pPr>
              <w:contextualSpacing/>
              <w:jc w:val="both"/>
            </w:pPr>
            <w:r>
              <w:t>заключили настоящий договор об оказании услуг (далее – «Договор») о нижеследующем.</w:t>
            </w:r>
          </w:p>
        </w:tc>
      </w:tr>
      <w:tr w:rsidR="005F3FAA" w:rsidTr="00F47031">
        <w:tc>
          <w:tcPr>
            <w:tcW w:w="4672" w:type="dxa"/>
          </w:tcPr>
          <w:p w:rsidR="005F3FAA" w:rsidRDefault="005F3FAA" w:rsidP="00202697">
            <w:pPr>
              <w:contextualSpacing/>
              <w:jc w:val="both"/>
            </w:pPr>
          </w:p>
        </w:tc>
        <w:tc>
          <w:tcPr>
            <w:tcW w:w="4673" w:type="dxa"/>
          </w:tcPr>
          <w:p w:rsidR="005F3FAA" w:rsidRDefault="005F3FAA" w:rsidP="00202697">
            <w:pPr>
              <w:contextualSpacing/>
              <w:jc w:val="both"/>
            </w:pPr>
          </w:p>
        </w:tc>
      </w:tr>
      <w:tr w:rsidR="00F47031" w:rsidRPr="005E18B4" w:rsidTr="00F47031">
        <w:tc>
          <w:tcPr>
            <w:tcW w:w="4672" w:type="dxa"/>
          </w:tcPr>
          <w:p w:rsidR="00F47031" w:rsidRPr="005E18B4" w:rsidRDefault="005E18B4" w:rsidP="005E18B4">
            <w:pPr>
              <w:contextualSpacing/>
              <w:jc w:val="center"/>
              <w:rPr>
                <w:b/>
                <w:lang w:val="en-US"/>
              </w:rPr>
            </w:pPr>
            <w:r w:rsidRPr="005E18B4">
              <w:rPr>
                <w:b/>
              </w:rPr>
              <w:t xml:space="preserve">1. </w:t>
            </w:r>
            <w:r w:rsidRPr="005E18B4">
              <w:rPr>
                <w:b/>
                <w:lang w:val="en-US"/>
              </w:rPr>
              <w:t>Subject of the Agreement</w:t>
            </w:r>
          </w:p>
        </w:tc>
        <w:tc>
          <w:tcPr>
            <w:tcW w:w="4673" w:type="dxa"/>
          </w:tcPr>
          <w:p w:rsidR="00F47031" w:rsidRPr="005E18B4" w:rsidRDefault="00F47031" w:rsidP="005E18B4">
            <w:pPr>
              <w:contextualSpacing/>
              <w:jc w:val="center"/>
              <w:rPr>
                <w:b/>
              </w:rPr>
            </w:pPr>
            <w:r w:rsidRPr="005E18B4">
              <w:rPr>
                <w:b/>
              </w:rPr>
              <w:t>1. Предмет Договора</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szCs w:val="24"/>
                <w:lang w:val="en-US"/>
              </w:rPr>
            </w:pPr>
            <w:r w:rsidRPr="005E18B4">
              <w:rPr>
                <w:szCs w:val="24"/>
                <w:lang w:val="en-US"/>
              </w:rPr>
              <w:t xml:space="preserve">1.1. The Contractor undertakes to render to the Customer information and consulting services (hereinafter referred to as “Services”) through Customer's participation in seminars, </w:t>
            </w:r>
            <w:r w:rsidRPr="005E18B4">
              <w:rPr>
                <w:szCs w:val="24"/>
                <w:lang w:val="en-US"/>
              </w:rPr>
              <w:lastRenderedPageBreak/>
              <w:t>workshops, conferences, symposia, courses of the Contractor (hereinafter referred to as “Events”).</w:t>
            </w:r>
          </w:p>
        </w:tc>
        <w:tc>
          <w:tcPr>
            <w:tcW w:w="4673" w:type="dxa"/>
          </w:tcPr>
          <w:p w:rsidR="00F47031" w:rsidRPr="005E18B4" w:rsidRDefault="00F47031" w:rsidP="00202697">
            <w:pPr>
              <w:contextualSpacing/>
              <w:jc w:val="both"/>
              <w:rPr>
                <w:szCs w:val="24"/>
              </w:rPr>
            </w:pPr>
            <w:r w:rsidRPr="005E18B4">
              <w:rPr>
                <w:szCs w:val="24"/>
              </w:rPr>
              <w:lastRenderedPageBreak/>
              <w:t xml:space="preserve">1.1. Исполнитель обязуется оказывать Заказчику </w:t>
            </w:r>
            <w:r w:rsidR="00AF0161" w:rsidRPr="005E18B4">
              <w:rPr>
                <w:szCs w:val="24"/>
              </w:rPr>
              <w:t>информационно-</w:t>
            </w:r>
            <w:r w:rsidRPr="005E18B4">
              <w:rPr>
                <w:szCs w:val="24"/>
              </w:rPr>
              <w:t xml:space="preserve">консультационные услуги (далее – </w:t>
            </w:r>
            <w:r w:rsidR="00AF0161" w:rsidRPr="005E18B4">
              <w:rPr>
                <w:szCs w:val="24"/>
              </w:rPr>
              <w:t>«</w:t>
            </w:r>
            <w:r w:rsidRPr="005E18B4">
              <w:rPr>
                <w:szCs w:val="24"/>
              </w:rPr>
              <w:t>Услуги</w:t>
            </w:r>
            <w:r w:rsidR="00AF0161" w:rsidRPr="005E18B4">
              <w:rPr>
                <w:szCs w:val="24"/>
              </w:rPr>
              <w:t>»</w:t>
            </w:r>
            <w:r w:rsidRPr="005E18B4">
              <w:rPr>
                <w:szCs w:val="24"/>
              </w:rPr>
              <w:t xml:space="preserve">) посредством организации </w:t>
            </w:r>
            <w:r w:rsidRPr="005E18B4">
              <w:rPr>
                <w:szCs w:val="24"/>
              </w:rPr>
              <w:lastRenderedPageBreak/>
              <w:t xml:space="preserve">участия Заказчика в семинарах, мастер-классах, конференциях, симпозиумах, курсах Исполнителя (далее – </w:t>
            </w:r>
            <w:r w:rsidR="00AF0161" w:rsidRPr="005E18B4">
              <w:rPr>
                <w:szCs w:val="24"/>
              </w:rPr>
              <w:t>«</w:t>
            </w:r>
            <w:r w:rsidRPr="005E18B4">
              <w:rPr>
                <w:szCs w:val="24"/>
              </w:rPr>
              <w:t>Мероприятия</w:t>
            </w:r>
            <w:r w:rsidR="00AF0161" w:rsidRPr="005E18B4">
              <w:rPr>
                <w:szCs w:val="24"/>
              </w:rPr>
              <w:t>»</w:t>
            </w:r>
            <w:r w:rsidRPr="005E18B4">
              <w:rPr>
                <w:szCs w:val="24"/>
              </w:rPr>
              <w:t>).</w:t>
            </w:r>
          </w:p>
        </w:tc>
      </w:tr>
      <w:tr w:rsidR="00202697" w:rsidTr="00F47031">
        <w:tc>
          <w:tcPr>
            <w:tcW w:w="4672" w:type="dxa"/>
          </w:tcPr>
          <w:p w:rsidR="00202697" w:rsidRDefault="00202697" w:rsidP="00202697">
            <w:pPr>
              <w:contextualSpacing/>
              <w:jc w:val="both"/>
            </w:pPr>
          </w:p>
        </w:tc>
        <w:tc>
          <w:tcPr>
            <w:tcW w:w="4673" w:type="dxa"/>
          </w:tcPr>
          <w:p w:rsidR="00202697" w:rsidRDefault="00202697" w:rsidP="00202697">
            <w:pPr>
              <w:contextualSpacing/>
              <w:jc w:val="both"/>
            </w:pPr>
          </w:p>
        </w:tc>
      </w:tr>
      <w:tr w:rsidR="00202697" w:rsidTr="00F47031">
        <w:tc>
          <w:tcPr>
            <w:tcW w:w="4672" w:type="dxa"/>
          </w:tcPr>
          <w:p w:rsidR="00202697" w:rsidRPr="005E18B4" w:rsidRDefault="005E18B4" w:rsidP="00202697">
            <w:pPr>
              <w:contextualSpacing/>
              <w:jc w:val="both"/>
              <w:rPr>
                <w:lang w:val="en-US"/>
              </w:rPr>
            </w:pPr>
            <w:r>
              <w:rPr>
                <w:lang w:val="en-US"/>
              </w:rPr>
              <w:t>By signing of the Contract Parties hereby confirm that information specified at the Contractor’s web-site</w:t>
            </w:r>
            <w:r w:rsidR="00C01D5E">
              <w:rPr>
                <w:lang w:val="en-US"/>
              </w:rPr>
              <w:t xml:space="preserve"> at</w:t>
            </w:r>
            <w:r>
              <w:rPr>
                <w:lang w:val="en-US"/>
              </w:rPr>
              <w:t xml:space="preserve"> </w:t>
            </w:r>
            <w:hyperlink r:id="rId9" w:history="1">
              <w:r w:rsidRPr="00E34C20">
                <w:rPr>
                  <w:rStyle w:val="a4"/>
                  <w:lang w:val="en-US"/>
                </w:rPr>
                <w:t>www.orthodontia.ru</w:t>
              </w:r>
            </w:hyperlink>
            <w:r>
              <w:rPr>
                <w:lang w:val="en-US"/>
              </w:rPr>
              <w:t xml:space="preserve"> is considered as the integral part of the Contract to the extent to which the Contract contains references to such information.</w:t>
            </w:r>
          </w:p>
        </w:tc>
        <w:tc>
          <w:tcPr>
            <w:tcW w:w="4673" w:type="dxa"/>
          </w:tcPr>
          <w:p w:rsidR="00202697" w:rsidRPr="00202697" w:rsidRDefault="00202697" w:rsidP="00202697">
            <w:pPr>
              <w:contextualSpacing/>
              <w:jc w:val="both"/>
            </w:pPr>
            <w:r>
              <w:t xml:space="preserve">Подписывая Договор, Стороны </w:t>
            </w:r>
            <w:r w:rsidR="005E18B4">
              <w:t>подтверждают</w:t>
            </w:r>
            <w:r>
              <w:t xml:space="preserve">, что информация, приведённая на сайте Исполнителя </w:t>
            </w:r>
            <w:hyperlink r:id="rId10" w:history="1">
              <w:r w:rsidRPr="00E34C20">
                <w:rPr>
                  <w:rStyle w:val="a4"/>
                  <w:lang w:val="en-US"/>
                </w:rPr>
                <w:t>www</w:t>
              </w:r>
              <w:r w:rsidRPr="00E34C20">
                <w:rPr>
                  <w:rStyle w:val="a4"/>
                </w:rPr>
                <w:t>.</w:t>
              </w:r>
              <w:r w:rsidRPr="00E34C20">
                <w:rPr>
                  <w:rStyle w:val="a4"/>
                  <w:lang w:val="en-US"/>
                </w:rPr>
                <w:t>orthodontia</w:t>
              </w:r>
              <w:r w:rsidRPr="00E34C20">
                <w:rPr>
                  <w:rStyle w:val="a4"/>
                </w:rPr>
                <w:t>.</w:t>
              </w:r>
              <w:proofErr w:type="spellStart"/>
              <w:r w:rsidRPr="00E34C20">
                <w:rPr>
                  <w:rStyle w:val="a4"/>
                  <w:lang w:val="en-US"/>
                </w:rPr>
                <w:t>ru</w:t>
              </w:r>
              <w:proofErr w:type="spellEnd"/>
            </w:hyperlink>
            <w:r>
              <w:t>, является неотъемлемой частью Договора в той мере, в которой на неё содержатся ссылки в Договоре.</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szCs w:val="24"/>
                <w:lang w:val="en-US"/>
              </w:rPr>
            </w:pPr>
            <w:r w:rsidRPr="005E18B4">
              <w:rPr>
                <w:szCs w:val="24"/>
                <w:lang w:val="en-US"/>
              </w:rPr>
              <w:t>1.2. The program of Events is presented on the Contractor's web</w:t>
            </w:r>
            <w:r w:rsidR="00C01D5E">
              <w:rPr>
                <w:szCs w:val="24"/>
                <w:lang w:val="en-US"/>
              </w:rPr>
              <w:t>-</w:t>
            </w:r>
            <w:r w:rsidRPr="005E18B4">
              <w:rPr>
                <w:szCs w:val="24"/>
                <w:lang w:val="en-US"/>
              </w:rPr>
              <w:t>site</w:t>
            </w:r>
            <w:r w:rsidR="00C01D5E">
              <w:rPr>
                <w:szCs w:val="24"/>
                <w:lang w:val="en-US"/>
              </w:rPr>
              <w:t xml:space="preserve"> at</w:t>
            </w:r>
            <w:r w:rsidRPr="005E18B4">
              <w:rPr>
                <w:szCs w:val="24"/>
                <w:lang w:val="en-US"/>
              </w:rPr>
              <w:t xml:space="preserve"> </w:t>
            </w:r>
            <w:hyperlink r:id="rId11" w:history="1">
              <w:r w:rsidRPr="005E18B4">
                <w:rPr>
                  <w:rStyle w:val="a4"/>
                  <w:szCs w:val="24"/>
                  <w:lang w:val="en-US"/>
                </w:rPr>
                <w:t>www.orthodontia.ru</w:t>
              </w:r>
            </w:hyperlink>
            <w:r w:rsidRPr="005E18B4">
              <w:rPr>
                <w:szCs w:val="24"/>
                <w:lang w:val="en-US"/>
              </w:rPr>
              <w:t xml:space="preserve">. </w:t>
            </w:r>
          </w:p>
        </w:tc>
        <w:tc>
          <w:tcPr>
            <w:tcW w:w="4673" w:type="dxa"/>
          </w:tcPr>
          <w:p w:rsidR="00F47031" w:rsidRPr="005E18B4" w:rsidRDefault="00F47031" w:rsidP="00202697">
            <w:pPr>
              <w:contextualSpacing/>
              <w:jc w:val="both"/>
              <w:rPr>
                <w:szCs w:val="24"/>
              </w:rPr>
            </w:pPr>
            <w:r w:rsidRPr="005E18B4">
              <w:rPr>
                <w:szCs w:val="24"/>
              </w:rPr>
              <w:t xml:space="preserve">1.2. Программа Мероприятий </w:t>
            </w:r>
            <w:r w:rsidR="00AF0161" w:rsidRPr="005E18B4">
              <w:rPr>
                <w:szCs w:val="24"/>
              </w:rPr>
              <w:t>приведена</w:t>
            </w:r>
            <w:r w:rsidRPr="005E18B4">
              <w:rPr>
                <w:szCs w:val="24"/>
              </w:rPr>
              <w:t xml:space="preserve"> на сайте Исполнителя</w:t>
            </w:r>
            <w:r w:rsidR="00AF0161" w:rsidRPr="005E18B4">
              <w:rPr>
                <w:szCs w:val="24"/>
              </w:rPr>
              <w:t xml:space="preserve"> по адресу </w:t>
            </w:r>
            <w:hyperlink r:id="rId12" w:history="1">
              <w:r w:rsidRPr="005E18B4">
                <w:rPr>
                  <w:rStyle w:val="a4"/>
                  <w:szCs w:val="24"/>
                  <w:lang w:val="en-US"/>
                </w:rPr>
                <w:t>www</w:t>
              </w:r>
              <w:r w:rsidRPr="005E18B4">
                <w:rPr>
                  <w:rStyle w:val="a4"/>
                  <w:szCs w:val="24"/>
                </w:rPr>
                <w:t>.</w:t>
              </w:r>
              <w:r w:rsidRPr="005E18B4">
                <w:rPr>
                  <w:rStyle w:val="a4"/>
                  <w:szCs w:val="24"/>
                  <w:lang w:val="en-US"/>
                </w:rPr>
                <w:t>orthodontia</w:t>
              </w:r>
              <w:r w:rsidRPr="005E18B4">
                <w:rPr>
                  <w:rStyle w:val="a4"/>
                  <w:szCs w:val="24"/>
                </w:rPr>
                <w:t>.</w:t>
              </w:r>
              <w:proofErr w:type="spellStart"/>
              <w:r w:rsidRPr="005E18B4">
                <w:rPr>
                  <w:rStyle w:val="a4"/>
                  <w:szCs w:val="24"/>
                  <w:lang w:val="en-US"/>
                </w:rPr>
                <w:t>ru</w:t>
              </w:r>
              <w:proofErr w:type="spellEnd"/>
            </w:hyperlink>
            <w:r w:rsidRPr="005E18B4">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5E18B4" w:rsidRPr="005E18B4" w:rsidRDefault="005E18B4" w:rsidP="005E18B4">
            <w:pPr>
              <w:rPr>
                <w:szCs w:val="24"/>
                <w:lang w:val="en-US"/>
              </w:rPr>
            </w:pPr>
            <w:r w:rsidRPr="005E18B4">
              <w:rPr>
                <w:szCs w:val="24"/>
                <w:lang w:val="en-US"/>
              </w:rPr>
              <w:t>1.3. The Contractor is obliged to:</w:t>
            </w:r>
          </w:p>
          <w:p w:rsidR="005E18B4" w:rsidRPr="005E18B4" w:rsidRDefault="005E18B4" w:rsidP="005E18B4">
            <w:pPr>
              <w:pStyle w:val="a6"/>
              <w:numPr>
                <w:ilvl w:val="0"/>
                <w:numId w:val="3"/>
              </w:numPr>
              <w:rPr>
                <w:szCs w:val="24"/>
                <w:lang w:val="en-US"/>
              </w:rPr>
            </w:pPr>
            <w:r w:rsidRPr="005E18B4">
              <w:rPr>
                <w:szCs w:val="24"/>
                <w:lang w:val="en-US"/>
              </w:rPr>
              <w:t>arrange rooms necessary for the Event;</w:t>
            </w:r>
          </w:p>
          <w:p w:rsidR="005E18B4" w:rsidRPr="005E18B4" w:rsidRDefault="005E18B4" w:rsidP="005E18B4">
            <w:pPr>
              <w:pStyle w:val="a6"/>
              <w:numPr>
                <w:ilvl w:val="0"/>
                <w:numId w:val="3"/>
              </w:numPr>
              <w:rPr>
                <w:szCs w:val="24"/>
                <w:lang w:val="en-US"/>
              </w:rPr>
            </w:pPr>
            <w:r w:rsidRPr="005E18B4">
              <w:rPr>
                <w:szCs w:val="24"/>
                <w:lang w:val="en-US"/>
              </w:rPr>
              <w:t>provide production of information materials for the Event and send them to the Customer;</w:t>
            </w:r>
          </w:p>
          <w:p w:rsidR="005E18B4" w:rsidRPr="005E18B4" w:rsidRDefault="005E18B4" w:rsidP="005E18B4">
            <w:pPr>
              <w:pStyle w:val="a6"/>
              <w:numPr>
                <w:ilvl w:val="0"/>
                <w:numId w:val="3"/>
              </w:numPr>
              <w:rPr>
                <w:szCs w:val="24"/>
                <w:lang w:val="en-US"/>
              </w:rPr>
            </w:pPr>
            <w:r w:rsidRPr="005E18B4">
              <w:rPr>
                <w:szCs w:val="24"/>
                <w:lang w:val="en-US"/>
              </w:rPr>
              <w:t>organize the proper functioning of the Event;</w:t>
            </w:r>
          </w:p>
          <w:p w:rsidR="00F47031" w:rsidRPr="00380379" w:rsidRDefault="005E18B4" w:rsidP="005E18B4">
            <w:pPr>
              <w:pStyle w:val="a6"/>
              <w:numPr>
                <w:ilvl w:val="0"/>
                <w:numId w:val="3"/>
              </w:numPr>
              <w:jc w:val="both"/>
              <w:rPr>
                <w:szCs w:val="24"/>
                <w:lang w:val="en-US"/>
              </w:rPr>
            </w:pPr>
            <w:r w:rsidRPr="005E18B4">
              <w:rPr>
                <w:szCs w:val="24"/>
                <w:lang w:val="en-US"/>
              </w:rPr>
              <w:t>carry out the Event by its own employees and (or) with the involvement of third parties.</w:t>
            </w:r>
          </w:p>
        </w:tc>
        <w:tc>
          <w:tcPr>
            <w:tcW w:w="4673" w:type="dxa"/>
          </w:tcPr>
          <w:p w:rsidR="00202697" w:rsidRPr="005E18B4" w:rsidRDefault="00F47031" w:rsidP="00202697">
            <w:pPr>
              <w:contextualSpacing/>
              <w:jc w:val="both"/>
              <w:rPr>
                <w:szCs w:val="24"/>
              </w:rPr>
            </w:pPr>
            <w:r w:rsidRPr="005E18B4">
              <w:rPr>
                <w:szCs w:val="24"/>
              </w:rPr>
              <w:t>1.3. Исполнитель обязуется:</w:t>
            </w:r>
          </w:p>
          <w:p w:rsidR="00202697" w:rsidRPr="005E18B4" w:rsidRDefault="00F47031" w:rsidP="00202697">
            <w:pPr>
              <w:pStyle w:val="a6"/>
              <w:numPr>
                <w:ilvl w:val="0"/>
                <w:numId w:val="2"/>
              </w:numPr>
              <w:jc w:val="both"/>
              <w:rPr>
                <w:szCs w:val="24"/>
              </w:rPr>
            </w:pPr>
            <w:r w:rsidRPr="005E18B4">
              <w:rPr>
                <w:szCs w:val="24"/>
              </w:rPr>
              <w:t>подготовить помещения, необходимые для проведения Мероприятия;</w:t>
            </w:r>
          </w:p>
          <w:p w:rsidR="00202697" w:rsidRPr="005E18B4" w:rsidRDefault="00F47031" w:rsidP="00202697">
            <w:pPr>
              <w:pStyle w:val="a6"/>
              <w:numPr>
                <w:ilvl w:val="0"/>
                <w:numId w:val="2"/>
              </w:numPr>
              <w:jc w:val="both"/>
              <w:rPr>
                <w:szCs w:val="24"/>
              </w:rPr>
            </w:pPr>
            <w:r w:rsidRPr="005E18B4">
              <w:rPr>
                <w:szCs w:val="24"/>
              </w:rPr>
              <w:t>обеспечить изготовление информационных материалов для Мероприятия и передачу их Заказчику;</w:t>
            </w:r>
          </w:p>
          <w:p w:rsidR="00202697" w:rsidRPr="005E18B4" w:rsidRDefault="00F47031" w:rsidP="00202697">
            <w:pPr>
              <w:pStyle w:val="a6"/>
              <w:numPr>
                <w:ilvl w:val="0"/>
                <w:numId w:val="2"/>
              </w:numPr>
              <w:jc w:val="both"/>
              <w:rPr>
                <w:szCs w:val="24"/>
              </w:rPr>
            </w:pPr>
            <w:r w:rsidRPr="005E18B4">
              <w:rPr>
                <w:szCs w:val="24"/>
              </w:rPr>
              <w:t>организовать надлежащее функционирование Мероприятия;</w:t>
            </w:r>
          </w:p>
          <w:p w:rsidR="00F47031" w:rsidRPr="005E18B4" w:rsidRDefault="00F47031" w:rsidP="00202697">
            <w:pPr>
              <w:pStyle w:val="a6"/>
              <w:numPr>
                <w:ilvl w:val="0"/>
                <w:numId w:val="2"/>
              </w:numPr>
              <w:jc w:val="both"/>
              <w:rPr>
                <w:szCs w:val="24"/>
              </w:rPr>
            </w:pPr>
            <w:r w:rsidRPr="005E18B4">
              <w:rPr>
                <w:szCs w:val="24"/>
              </w:rPr>
              <w:t>провести Мероприяти</w:t>
            </w:r>
            <w:r w:rsidR="005E18B4" w:rsidRPr="005E18B4">
              <w:rPr>
                <w:szCs w:val="24"/>
              </w:rPr>
              <w:t>е</w:t>
            </w:r>
            <w:r w:rsidRPr="005E18B4">
              <w:rPr>
                <w:szCs w:val="24"/>
              </w:rPr>
              <w:t xml:space="preserve"> силами собственных сотрудников и (или) с привлечение третьих лиц</w:t>
            </w:r>
            <w:r w:rsidR="00AF0161" w:rsidRPr="005E18B4">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szCs w:val="24"/>
                <w:lang w:val="en-US"/>
              </w:rPr>
            </w:pPr>
            <w:r w:rsidRPr="005E18B4">
              <w:rPr>
                <w:szCs w:val="24"/>
                <w:lang w:val="en-US"/>
              </w:rPr>
              <w:t>1.4. The Customer shall accept and pay for the Services rendered to it.</w:t>
            </w:r>
          </w:p>
        </w:tc>
        <w:tc>
          <w:tcPr>
            <w:tcW w:w="4673" w:type="dxa"/>
          </w:tcPr>
          <w:p w:rsidR="00F47031" w:rsidRPr="005E18B4" w:rsidRDefault="00F47031" w:rsidP="00202697">
            <w:pPr>
              <w:contextualSpacing/>
              <w:jc w:val="both"/>
              <w:rPr>
                <w:szCs w:val="24"/>
              </w:rPr>
            </w:pPr>
            <w:r w:rsidRPr="005E18B4">
              <w:rPr>
                <w:szCs w:val="24"/>
              </w:rPr>
              <w:t>1.4. Заказчик обязуется принять и оплатить оказанные ему Услуги.</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202697">
            <w:pPr>
              <w:contextualSpacing/>
              <w:jc w:val="both"/>
              <w:rPr>
                <w:szCs w:val="24"/>
                <w:lang w:val="en-US"/>
              </w:rPr>
            </w:pPr>
            <w:r w:rsidRPr="005E18B4">
              <w:rPr>
                <w:szCs w:val="24"/>
                <w:lang w:val="en-US"/>
              </w:rPr>
              <w:t>1.5. If the Customer does not claim to the Contractor after the rendering of Services, Services shall be considered as rendered to the full extent.</w:t>
            </w:r>
          </w:p>
        </w:tc>
        <w:tc>
          <w:tcPr>
            <w:tcW w:w="4673" w:type="dxa"/>
          </w:tcPr>
          <w:p w:rsidR="00F47031" w:rsidRPr="005E18B4" w:rsidRDefault="00F47031" w:rsidP="00202697">
            <w:pPr>
              <w:contextualSpacing/>
              <w:jc w:val="both"/>
              <w:rPr>
                <w:szCs w:val="24"/>
              </w:rPr>
            </w:pPr>
            <w:r w:rsidRPr="005E18B4">
              <w:rPr>
                <w:szCs w:val="24"/>
              </w:rPr>
              <w:t xml:space="preserve">1.5. Если Заказчик по факту оказания </w:t>
            </w:r>
            <w:r w:rsidR="00AF0161" w:rsidRPr="005E18B4">
              <w:rPr>
                <w:szCs w:val="24"/>
              </w:rPr>
              <w:t>У</w:t>
            </w:r>
            <w:r w:rsidRPr="005E18B4">
              <w:rPr>
                <w:szCs w:val="24"/>
              </w:rPr>
              <w:t xml:space="preserve">слуг не предъявил претензии к Исполнителю, </w:t>
            </w:r>
            <w:r w:rsidR="00AF0161" w:rsidRPr="005E18B4">
              <w:rPr>
                <w:szCs w:val="24"/>
              </w:rPr>
              <w:t>такие Ус</w:t>
            </w:r>
            <w:r w:rsidRPr="005E18B4">
              <w:rPr>
                <w:szCs w:val="24"/>
              </w:rPr>
              <w:t xml:space="preserve">луги считаются </w:t>
            </w:r>
            <w:r w:rsidR="00AF0161" w:rsidRPr="005E18B4">
              <w:rPr>
                <w:szCs w:val="24"/>
              </w:rPr>
              <w:t>оказанными в полном объёме.</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E18B4" w:rsidRDefault="005E18B4" w:rsidP="005E18B4">
            <w:pPr>
              <w:contextualSpacing/>
              <w:jc w:val="center"/>
              <w:rPr>
                <w:b/>
                <w:lang w:val="en-US"/>
              </w:rPr>
            </w:pPr>
            <w:r w:rsidRPr="005E18B4">
              <w:rPr>
                <w:b/>
              </w:rPr>
              <w:t xml:space="preserve">2. </w:t>
            </w:r>
            <w:r>
              <w:rPr>
                <w:b/>
                <w:lang w:val="en-US"/>
              </w:rPr>
              <w:t>Terms of rendering Services</w:t>
            </w:r>
          </w:p>
        </w:tc>
        <w:tc>
          <w:tcPr>
            <w:tcW w:w="4673" w:type="dxa"/>
          </w:tcPr>
          <w:p w:rsidR="00F47031" w:rsidRPr="005E18B4" w:rsidRDefault="00F47031" w:rsidP="005E18B4">
            <w:pPr>
              <w:contextualSpacing/>
              <w:jc w:val="center"/>
              <w:rPr>
                <w:b/>
              </w:rPr>
            </w:pPr>
            <w:r w:rsidRPr="005E18B4">
              <w:rPr>
                <w:b/>
              </w:rPr>
              <w:t>2. Условия оказания Услуг</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5E18B4" w:rsidRPr="00C01D5E" w:rsidRDefault="005E18B4" w:rsidP="00C01D5E">
            <w:pPr>
              <w:jc w:val="both"/>
              <w:rPr>
                <w:szCs w:val="24"/>
                <w:lang w:val="en-US"/>
              </w:rPr>
            </w:pPr>
            <w:r w:rsidRPr="00C01D5E">
              <w:rPr>
                <w:szCs w:val="24"/>
                <w:lang w:val="en-US"/>
              </w:rPr>
              <w:t>2.1. The Events’ periods are published on the web</w:t>
            </w:r>
            <w:r w:rsidR="00C01D5E" w:rsidRPr="00C01D5E">
              <w:rPr>
                <w:szCs w:val="24"/>
                <w:lang w:val="en-US"/>
              </w:rPr>
              <w:t>-</w:t>
            </w:r>
            <w:r w:rsidRPr="00C01D5E">
              <w:rPr>
                <w:szCs w:val="24"/>
                <w:lang w:val="en-US"/>
              </w:rPr>
              <w:t xml:space="preserve">site of the Contractor </w:t>
            </w:r>
            <w:r w:rsidR="00C01D5E" w:rsidRPr="00C01D5E">
              <w:rPr>
                <w:szCs w:val="24"/>
                <w:lang w:val="en-US"/>
              </w:rPr>
              <w:t xml:space="preserve">at </w:t>
            </w:r>
            <w:hyperlink r:id="rId13" w:history="1">
              <w:r w:rsidR="00C01D5E" w:rsidRPr="00C01D5E">
                <w:rPr>
                  <w:rStyle w:val="a4"/>
                  <w:szCs w:val="24"/>
                  <w:lang w:val="en-US"/>
                </w:rPr>
                <w:t>www.orthodontia.ru</w:t>
              </w:r>
            </w:hyperlink>
            <w:r w:rsidRPr="00C01D5E">
              <w:rPr>
                <w:szCs w:val="24"/>
                <w:lang w:val="en-US"/>
              </w:rPr>
              <w:t xml:space="preserve">. </w:t>
            </w:r>
          </w:p>
          <w:p w:rsidR="00F47031" w:rsidRPr="00C01D5E" w:rsidRDefault="00F47031" w:rsidP="00202697">
            <w:pPr>
              <w:contextualSpacing/>
              <w:jc w:val="both"/>
              <w:rPr>
                <w:szCs w:val="24"/>
                <w:lang w:val="en-US"/>
              </w:rPr>
            </w:pPr>
          </w:p>
        </w:tc>
        <w:tc>
          <w:tcPr>
            <w:tcW w:w="4673" w:type="dxa"/>
          </w:tcPr>
          <w:p w:rsidR="00F47031" w:rsidRPr="00C01D5E" w:rsidRDefault="00F47031" w:rsidP="00202697">
            <w:pPr>
              <w:contextualSpacing/>
              <w:jc w:val="both"/>
              <w:rPr>
                <w:szCs w:val="24"/>
              </w:rPr>
            </w:pPr>
            <w:r w:rsidRPr="00C01D5E">
              <w:rPr>
                <w:szCs w:val="24"/>
              </w:rPr>
              <w:t xml:space="preserve">2.1. Сроки проведения Мероприятий публикуются на сайте Исполнителя </w:t>
            </w:r>
            <w:r w:rsidR="00AF0161" w:rsidRPr="00C01D5E">
              <w:rPr>
                <w:szCs w:val="24"/>
              </w:rPr>
              <w:t xml:space="preserve">по адресу </w:t>
            </w:r>
            <w:hyperlink r:id="rId14" w:history="1">
              <w:r w:rsidRPr="00C01D5E">
                <w:rPr>
                  <w:rStyle w:val="a4"/>
                  <w:szCs w:val="24"/>
                  <w:lang w:val="en-US"/>
                </w:rPr>
                <w:t>www</w:t>
              </w:r>
              <w:r w:rsidRPr="00C01D5E">
                <w:rPr>
                  <w:rStyle w:val="a4"/>
                  <w:szCs w:val="24"/>
                </w:rPr>
                <w:t>.</w:t>
              </w:r>
              <w:r w:rsidRPr="00C01D5E">
                <w:rPr>
                  <w:rStyle w:val="a4"/>
                  <w:szCs w:val="24"/>
                  <w:lang w:val="en-US"/>
                </w:rPr>
                <w:t>orthodontia</w:t>
              </w:r>
              <w:r w:rsidRPr="00C01D5E">
                <w:rPr>
                  <w:rStyle w:val="a4"/>
                  <w:szCs w:val="24"/>
                </w:rPr>
                <w:t>.</w:t>
              </w:r>
              <w:proofErr w:type="spellStart"/>
              <w:r w:rsidRPr="00C01D5E">
                <w:rPr>
                  <w:rStyle w:val="a4"/>
                  <w:szCs w:val="24"/>
                  <w:lang w:val="en-US"/>
                </w:rPr>
                <w:t>ru</w:t>
              </w:r>
              <w:proofErr w:type="spellEnd"/>
            </w:hyperlink>
            <w:r w:rsidRPr="00C01D5E">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C01D5E" w:rsidRDefault="00C01D5E" w:rsidP="00202697">
            <w:pPr>
              <w:contextualSpacing/>
              <w:jc w:val="both"/>
              <w:rPr>
                <w:szCs w:val="24"/>
                <w:lang w:val="en-US"/>
              </w:rPr>
            </w:pPr>
            <w:r w:rsidRPr="00C01D5E">
              <w:rPr>
                <w:szCs w:val="24"/>
                <w:lang w:val="en-US"/>
              </w:rPr>
              <w:t xml:space="preserve">2.2. Periods of the Events can be changed by the Contractor unilaterally with obligatory notification of the Customer by publication of information about Events’ periods on the web-site of the Contractor at </w:t>
            </w:r>
            <w:hyperlink r:id="rId15" w:history="1">
              <w:r w:rsidRPr="00C01D5E">
                <w:rPr>
                  <w:rStyle w:val="a4"/>
                  <w:szCs w:val="24"/>
                  <w:lang w:val="en-US"/>
                </w:rPr>
                <w:t>www.orthodontia.ru</w:t>
              </w:r>
            </w:hyperlink>
            <w:r w:rsidRPr="00C01D5E">
              <w:rPr>
                <w:szCs w:val="24"/>
                <w:lang w:val="en-US"/>
              </w:rPr>
              <w:t xml:space="preserve">. </w:t>
            </w:r>
          </w:p>
        </w:tc>
        <w:tc>
          <w:tcPr>
            <w:tcW w:w="4673" w:type="dxa"/>
          </w:tcPr>
          <w:p w:rsidR="00F47031" w:rsidRPr="00C01D5E" w:rsidRDefault="00F47031" w:rsidP="00202697">
            <w:pPr>
              <w:contextualSpacing/>
              <w:jc w:val="both"/>
              <w:rPr>
                <w:szCs w:val="24"/>
              </w:rPr>
            </w:pPr>
            <w:r w:rsidRPr="00C01D5E">
              <w:rPr>
                <w:szCs w:val="24"/>
              </w:rPr>
              <w:t xml:space="preserve">2.2. Сроки проведения </w:t>
            </w:r>
            <w:r w:rsidR="00AF0161" w:rsidRPr="00C01D5E">
              <w:rPr>
                <w:szCs w:val="24"/>
              </w:rPr>
              <w:t xml:space="preserve">Мероприятий </w:t>
            </w:r>
            <w:r w:rsidRPr="00C01D5E">
              <w:rPr>
                <w:szCs w:val="24"/>
              </w:rPr>
              <w:t xml:space="preserve">могут быть изменены Исполнителем в одностороннем порядке с обязательным уведомлением Заказчика посредством публикации информации о сроках </w:t>
            </w:r>
            <w:r w:rsidRPr="00C01D5E">
              <w:rPr>
                <w:szCs w:val="24"/>
              </w:rPr>
              <w:lastRenderedPageBreak/>
              <w:t>проведения Мероприяти</w:t>
            </w:r>
            <w:r w:rsidR="00AF0161" w:rsidRPr="00C01D5E">
              <w:rPr>
                <w:szCs w:val="24"/>
              </w:rPr>
              <w:t>й</w:t>
            </w:r>
            <w:r w:rsidRPr="00C01D5E">
              <w:rPr>
                <w:szCs w:val="24"/>
              </w:rPr>
              <w:t xml:space="preserve"> на сайте Исполнителя </w:t>
            </w:r>
            <w:r w:rsidR="00AF0161" w:rsidRPr="00C01D5E">
              <w:rPr>
                <w:szCs w:val="24"/>
              </w:rPr>
              <w:t xml:space="preserve">по адресу </w:t>
            </w:r>
            <w:hyperlink r:id="rId16" w:history="1">
              <w:r w:rsidRPr="00C01D5E">
                <w:rPr>
                  <w:rStyle w:val="a4"/>
                  <w:szCs w:val="24"/>
                  <w:lang w:val="en-US"/>
                </w:rPr>
                <w:t>www</w:t>
              </w:r>
              <w:r w:rsidRPr="00C01D5E">
                <w:rPr>
                  <w:rStyle w:val="a4"/>
                  <w:szCs w:val="24"/>
                </w:rPr>
                <w:t>.</w:t>
              </w:r>
              <w:r w:rsidRPr="00C01D5E">
                <w:rPr>
                  <w:rStyle w:val="a4"/>
                  <w:szCs w:val="24"/>
                  <w:lang w:val="en-US"/>
                </w:rPr>
                <w:t>orthodontia</w:t>
              </w:r>
              <w:r w:rsidRPr="00C01D5E">
                <w:rPr>
                  <w:rStyle w:val="a4"/>
                  <w:szCs w:val="24"/>
                </w:rPr>
                <w:t>.</w:t>
              </w:r>
              <w:proofErr w:type="spellStart"/>
              <w:r w:rsidRPr="00C01D5E">
                <w:rPr>
                  <w:rStyle w:val="a4"/>
                  <w:szCs w:val="24"/>
                  <w:lang w:val="en-US"/>
                </w:rPr>
                <w:t>ru</w:t>
              </w:r>
              <w:proofErr w:type="spellEnd"/>
            </w:hyperlink>
            <w:r w:rsidRPr="00C01D5E">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C01D5E" w:rsidRDefault="00C01D5E" w:rsidP="00C01D5E">
            <w:pPr>
              <w:jc w:val="both"/>
              <w:rPr>
                <w:szCs w:val="24"/>
                <w:lang w:val="en-US"/>
              </w:rPr>
            </w:pPr>
            <w:r w:rsidRPr="00C01D5E">
              <w:rPr>
                <w:szCs w:val="24"/>
                <w:lang w:val="en-US"/>
              </w:rPr>
              <w:t xml:space="preserve">2.3. The Event venue is established by the Contractor. The Customer shall be informed about the venue of the Event by publication of information about the venue on the web-site of the Contractor at </w:t>
            </w:r>
            <w:hyperlink r:id="rId17" w:history="1">
              <w:r w:rsidRPr="00C01D5E">
                <w:rPr>
                  <w:rStyle w:val="a4"/>
                  <w:szCs w:val="24"/>
                  <w:lang w:val="en-US"/>
                </w:rPr>
                <w:t>www.orthodontia.ru</w:t>
              </w:r>
            </w:hyperlink>
            <w:r w:rsidRPr="00C01D5E">
              <w:rPr>
                <w:szCs w:val="24"/>
                <w:lang w:val="en-US"/>
              </w:rPr>
              <w:t xml:space="preserve">. At the Contractor’s discretion the venue can be changed unilaterally with notifying the Customer by publication of information about the venue on the web-site of the Contractor at </w:t>
            </w:r>
            <w:hyperlink r:id="rId18" w:history="1">
              <w:r w:rsidRPr="00C01D5E">
                <w:rPr>
                  <w:rStyle w:val="a4"/>
                  <w:szCs w:val="24"/>
                  <w:lang w:val="en-US"/>
                </w:rPr>
                <w:t>www.orthodontia.ru</w:t>
              </w:r>
            </w:hyperlink>
            <w:r w:rsidRPr="00C01D5E">
              <w:rPr>
                <w:szCs w:val="24"/>
                <w:lang w:val="en-US"/>
              </w:rPr>
              <w:t xml:space="preserve">. </w:t>
            </w:r>
          </w:p>
        </w:tc>
        <w:tc>
          <w:tcPr>
            <w:tcW w:w="4673" w:type="dxa"/>
          </w:tcPr>
          <w:p w:rsidR="00F47031" w:rsidRPr="00C01D5E" w:rsidRDefault="00F47031" w:rsidP="00C01D5E">
            <w:pPr>
              <w:contextualSpacing/>
              <w:jc w:val="both"/>
              <w:rPr>
                <w:szCs w:val="24"/>
              </w:rPr>
            </w:pPr>
            <w:r w:rsidRPr="00C01D5E">
              <w:rPr>
                <w:szCs w:val="24"/>
              </w:rPr>
              <w:t xml:space="preserve">2.3. Место проведения </w:t>
            </w:r>
            <w:r w:rsidR="00AF0161" w:rsidRPr="00C01D5E">
              <w:rPr>
                <w:szCs w:val="24"/>
              </w:rPr>
              <w:t>каждого из Мероприятий</w:t>
            </w:r>
            <w:r w:rsidRPr="00C01D5E">
              <w:rPr>
                <w:szCs w:val="24"/>
              </w:rPr>
              <w:t xml:space="preserve"> устанавливается Исполнителем</w:t>
            </w:r>
            <w:r w:rsidR="00AF0161" w:rsidRPr="00C01D5E">
              <w:rPr>
                <w:szCs w:val="24"/>
              </w:rPr>
              <w:t xml:space="preserve"> самостоятельно</w:t>
            </w:r>
            <w:r w:rsidRPr="00C01D5E">
              <w:rPr>
                <w:szCs w:val="24"/>
              </w:rPr>
              <w:t xml:space="preserve">. Заказчик информируется о месте проведения </w:t>
            </w:r>
            <w:r w:rsidR="00AF0161" w:rsidRPr="00C01D5E">
              <w:rPr>
                <w:szCs w:val="24"/>
              </w:rPr>
              <w:t>Мероприятия</w:t>
            </w:r>
            <w:r w:rsidRPr="00C01D5E">
              <w:rPr>
                <w:szCs w:val="24"/>
              </w:rPr>
              <w:t xml:space="preserve"> пут</w:t>
            </w:r>
            <w:r w:rsidR="00AF0161" w:rsidRPr="00C01D5E">
              <w:rPr>
                <w:szCs w:val="24"/>
              </w:rPr>
              <w:t>ё</w:t>
            </w:r>
            <w:r w:rsidRPr="00C01D5E">
              <w:rPr>
                <w:szCs w:val="24"/>
              </w:rPr>
              <w:t>м публикации информации о месте проведения на сайте Исполнителя</w:t>
            </w:r>
            <w:r w:rsidR="00AF0161" w:rsidRPr="00C01D5E">
              <w:rPr>
                <w:szCs w:val="24"/>
              </w:rPr>
              <w:t xml:space="preserve"> по адресу </w:t>
            </w:r>
            <w:hyperlink r:id="rId19" w:history="1">
              <w:r w:rsidR="00AF0161" w:rsidRPr="00C01D5E">
                <w:rPr>
                  <w:rStyle w:val="a4"/>
                  <w:szCs w:val="24"/>
                  <w:lang w:val="en-US"/>
                </w:rPr>
                <w:t>www</w:t>
              </w:r>
              <w:r w:rsidR="00AF0161" w:rsidRPr="00C01D5E">
                <w:rPr>
                  <w:rStyle w:val="a4"/>
                  <w:szCs w:val="24"/>
                </w:rPr>
                <w:t>.</w:t>
              </w:r>
              <w:r w:rsidR="00AF0161" w:rsidRPr="00C01D5E">
                <w:rPr>
                  <w:rStyle w:val="a4"/>
                  <w:szCs w:val="24"/>
                  <w:lang w:val="en-US"/>
                </w:rPr>
                <w:t>orthodontia</w:t>
              </w:r>
              <w:r w:rsidR="00AF0161" w:rsidRPr="00C01D5E">
                <w:rPr>
                  <w:rStyle w:val="a4"/>
                  <w:szCs w:val="24"/>
                </w:rPr>
                <w:t>.</w:t>
              </w:r>
              <w:r w:rsidR="00AF0161" w:rsidRPr="00C01D5E">
                <w:rPr>
                  <w:rStyle w:val="a4"/>
                  <w:szCs w:val="24"/>
                  <w:lang w:val="en-US"/>
                </w:rPr>
                <w:t>ru</w:t>
              </w:r>
            </w:hyperlink>
            <w:r w:rsidR="00AF0161" w:rsidRPr="00C01D5E">
              <w:rPr>
                <w:szCs w:val="24"/>
              </w:rPr>
              <w:t xml:space="preserve">. </w:t>
            </w:r>
            <w:r w:rsidRPr="00C01D5E">
              <w:rPr>
                <w:szCs w:val="24"/>
              </w:rPr>
              <w:t>По решению Исполнителя место проведения</w:t>
            </w:r>
            <w:r w:rsidR="00AF0161" w:rsidRPr="00C01D5E">
              <w:rPr>
                <w:szCs w:val="24"/>
              </w:rPr>
              <w:t xml:space="preserve"> Мероприятия</w:t>
            </w:r>
            <w:r w:rsidRPr="00C01D5E">
              <w:rPr>
                <w:szCs w:val="24"/>
              </w:rPr>
              <w:t xml:space="preserve"> может быть изменено в одностороннем порядке с уведомлением Заказчика посредством публикации информации о месте проведения Мероприятия на сайте Исполнителя </w:t>
            </w:r>
            <w:r w:rsidR="00AF0161" w:rsidRPr="00C01D5E">
              <w:rPr>
                <w:szCs w:val="24"/>
              </w:rPr>
              <w:t xml:space="preserve">по адресу </w:t>
            </w:r>
            <w:hyperlink r:id="rId20" w:history="1">
              <w:r w:rsidRPr="00C01D5E">
                <w:rPr>
                  <w:rStyle w:val="a4"/>
                  <w:szCs w:val="24"/>
                  <w:lang w:val="en-US"/>
                </w:rPr>
                <w:t>www</w:t>
              </w:r>
              <w:r w:rsidRPr="00C01D5E">
                <w:rPr>
                  <w:rStyle w:val="a4"/>
                  <w:szCs w:val="24"/>
                </w:rPr>
                <w:t>.</w:t>
              </w:r>
              <w:r w:rsidRPr="00C01D5E">
                <w:rPr>
                  <w:rStyle w:val="a4"/>
                  <w:szCs w:val="24"/>
                  <w:lang w:val="en-US"/>
                </w:rPr>
                <w:t>orthodontia</w:t>
              </w:r>
              <w:r w:rsidRPr="00C01D5E">
                <w:rPr>
                  <w:rStyle w:val="a4"/>
                  <w:szCs w:val="24"/>
                </w:rPr>
                <w:t>.</w:t>
              </w:r>
              <w:proofErr w:type="spellStart"/>
              <w:r w:rsidRPr="00C01D5E">
                <w:rPr>
                  <w:rStyle w:val="a4"/>
                  <w:szCs w:val="24"/>
                  <w:lang w:val="en-US"/>
                </w:rPr>
                <w:t>ru</w:t>
              </w:r>
              <w:proofErr w:type="spellEnd"/>
            </w:hyperlink>
            <w:r w:rsidRPr="00C01D5E">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C01D5E" w:rsidRDefault="00C01D5E" w:rsidP="00202697">
            <w:pPr>
              <w:contextualSpacing/>
              <w:jc w:val="both"/>
              <w:rPr>
                <w:szCs w:val="24"/>
                <w:lang w:val="en-US"/>
              </w:rPr>
            </w:pPr>
            <w:r w:rsidRPr="00C01D5E">
              <w:rPr>
                <w:szCs w:val="24"/>
                <w:lang w:val="en-US"/>
              </w:rPr>
              <w:t>2.4. In the case of non-appearance of the Customer to the Event after payment for participation, the refund is not possible.</w:t>
            </w:r>
          </w:p>
        </w:tc>
        <w:tc>
          <w:tcPr>
            <w:tcW w:w="4673" w:type="dxa"/>
          </w:tcPr>
          <w:p w:rsidR="00F47031" w:rsidRPr="00C01D5E" w:rsidRDefault="00F47031" w:rsidP="00202697">
            <w:pPr>
              <w:contextualSpacing/>
              <w:jc w:val="both"/>
              <w:rPr>
                <w:szCs w:val="24"/>
              </w:rPr>
            </w:pPr>
            <w:r w:rsidRPr="00C01D5E">
              <w:rPr>
                <w:szCs w:val="24"/>
              </w:rPr>
              <w:t>2.4. В случае неявки Заказчика на Мероприятие после оплаты участия возврат денежных средств</w:t>
            </w:r>
            <w:r w:rsidR="00C01D5E" w:rsidRPr="00C01D5E">
              <w:rPr>
                <w:szCs w:val="24"/>
              </w:rPr>
              <w:t xml:space="preserve"> не допускается.</w:t>
            </w:r>
          </w:p>
        </w:tc>
      </w:tr>
      <w:tr w:rsidR="00202697" w:rsidTr="00F47031">
        <w:tc>
          <w:tcPr>
            <w:tcW w:w="4672" w:type="dxa"/>
          </w:tcPr>
          <w:p w:rsidR="00202697" w:rsidRDefault="00202697" w:rsidP="00202697">
            <w:pPr>
              <w:contextualSpacing/>
              <w:jc w:val="both"/>
            </w:pPr>
          </w:p>
        </w:tc>
        <w:tc>
          <w:tcPr>
            <w:tcW w:w="4673" w:type="dxa"/>
          </w:tcPr>
          <w:p w:rsidR="00202697" w:rsidRDefault="00202697" w:rsidP="00202697">
            <w:pPr>
              <w:contextualSpacing/>
              <w:jc w:val="both"/>
            </w:pPr>
          </w:p>
        </w:tc>
      </w:tr>
      <w:tr w:rsidR="00202697" w:rsidTr="00F47031">
        <w:tc>
          <w:tcPr>
            <w:tcW w:w="4672" w:type="dxa"/>
          </w:tcPr>
          <w:p w:rsidR="00202697" w:rsidRPr="00380379" w:rsidRDefault="00C01D5E" w:rsidP="00202697">
            <w:pPr>
              <w:contextualSpacing/>
              <w:jc w:val="both"/>
              <w:rPr>
                <w:szCs w:val="24"/>
                <w:lang w:val="en-US"/>
              </w:rPr>
            </w:pPr>
            <w:r w:rsidRPr="00C01D5E">
              <w:rPr>
                <w:szCs w:val="24"/>
                <w:lang w:val="en-US"/>
              </w:rPr>
              <w:t xml:space="preserve">2.5. Notwithstanding other provisions of the Contract, the Customer shall follow up changes of information about Events, periods, prices and other conditions connected thereto, at the web-site of the Contractor at </w:t>
            </w:r>
            <w:hyperlink r:id="rId21" w:history="1">
              <w:r w:rsidRPr="00C01D5E">
                <w:rPr>
                  <w:rStyle w:val="a4"/>
                  <w:szCs w:val="24"/>
                  <w:lang w:val="en-US"/>
                </w:rPr>
                <w:t>www.orthodontia.ru</w:t>
              </w:r>
            </w:hyperlink>
            <w:r w:rsidRPr="00C01D5E">
              <w:rPr>
                <w:szCs w:val="24"/>
                <w:lang w:val="en-US"/>
              </w:rPr>
              <w:t xml:space="preserve">. </w:t>
            </w:r>
          </w:p>
        </w:tc>
        <w:tc>
          <w:tcPr>
            <w:tcW w:w="4673" w:type="dxa"/>
          </w:tcPr>
          <w:p w:rsidR="00202697" w:rsidRPr="00C01D5E" w:rsidRDefault="00202697" w:rsidP="00202697">
            <w:pPr>
              <w:contextualSpacing/>
              <w:jc w:val="both"/>
              <w:rPr>
                <w:szCs w:val="24"/>
              </w:rPr>
            </w:pPr>
            <w:r w:rsidRPr="00C01D5E">
              <w:rPr>
                <w:szCs w:val="24"/>
              </w:rPr>
              <w:t xml:space="preserve">2.5. Несмотря на другие положения Договора, Заказчик обязуется самостоятельно следить за изменениями информации о Мероприятиях, сроках их проведения, стоимости и других связанных с ними условиях на сайте Исполнителя по адресу </w:t>
            </w:r>
            <w:hyperlink r:id="rId22" w:history="1">
              <w:r w:rsidRPr="00C01D5E">
                <w:rPr>
                  <w:rStyle w:val="a4"/>
                  <w:szCs w:val="24"/>
                  <w:lang w:val="en-US"/>
                </w:rPr>
                <w:t>www</w:t>
              </w:r>
              <w:r w:rsidRPr="00C01D5E">
                <w:rPr>
                  <w:rStyle w:val="a4"/>
                  <w:szCs w:val="24"/>
                </w:rPr>
                <w:t>.</w:t>
              </w:r>
              <w:r w:rsidRPr="00C01D5E">
                <w:rPr>
                  <w:rStyle w:val="a4"/>
                  <w:szCs w:val="24"/>
                  <w:lang w:val="en-US"/>
                </w:rPr>
                <w:t>orthodontia</w:t>
              </w:r>
              <w:r w:rsidRPr="00C01D5E">
                <w:rPr>
                  <w:rStyle w:val="a4"/>
                  <w:szCs w:val="24"/>
                </w:rPr>
                <w:t>.</w:t>
              </w:r>
              <w:proofErr w:type="spellStart"/>
              <w:r w:rsidRPr="00C01D5E">
                <w:rPr>
                  <w:rStyle w:val="a4"/>
                  <w:szCs w:val="24"/>
                  <w:lang w:val="en-US"/>
                </w:rPr>
                <w:t>ru</w:t>
              </w:r>
              <w:proofErr w:type="spellEnd"/>
            </w:hyperlink>
            <w:r w:rsidRPr="00C01D5E">
              <w:rPr>
                <w:szCs w:val="24"/>
              </w:rPr>
              <w:t>.</w:t>
            </w:r>
          </w:p>
        </w:tc>
      </w:tr>
      <w:tr w:rsidR="005B0878" w:rsidTr="00F47031">
        <w:tc>
          <w:tcPr>
            <w:tcW w:w="4672" w:type="dxa"/>
          </w:tcPr>
          <w:p w:rsidR="005B0878" w:rsidRPr="00380379" w:rsidRDefault="005B0878" w:rsidP="00202697">
            <w:pPr>
              <w:contextualSpacing/>
              <w:jc w:val="both"/>
              <w:rPr>
                <w:szCs w:val="24"/>
              </w:rPr>
            </w:pPr>
          </w:p>
        </w:tc>
        <w:tc>
          <w:tcPr>
            <w:tcW w:w="4673" w:type="dxa"/>
          </w:tcPr>
          <w:p w:rsidR="005B0878" w:rsidRPr="00C01D5E" w:rsidRDefault="005B0878" w:rsidP="00202697">
            <w:pPr>
              <w:contextualSpacing/>
              <w:jc w:val="both"/>
              <w:rPr>
                <w:szCs w:val="24"/>
              </w:rPr>
            </w:pPr>
          </w:p>
        </w:tc>
      </w:tr>
      <w:tr w:rsidR="005B0878" w:rsidRPr="005B0878" w:rsidTr="00F47031">
        <w:tc>
          <w:tcPr>
            <w:tcW w:w="4672" w:type="dxa"/>
          </w:tcPr>
          <w:p w:rsidR="005B0878" w:rsidRPr="005B0878" w:rsidRDefault="005B0878" w:rsidP="00202697">
            <w:pPr>
              <w:contextualSpacing/>
              <w:jc w:val="both"/>
              <w:rPr>
                <w:szCs w:val="24"/>
                <w:lang w:val="en-US"/>
              </w:rPr>
            </w:pPr>
            <w:r w:rsidRPr="005B0878">
              <w:rPr>
                <w:szCs w:val="24"/>
                <w:lang w:val="en-US"/>
              </w:rPr>
              <w:t xml:space="preserve">2.6. </w:t>
            </w:r>
            <w:r>
              <w:rPr>
                <w:szCs w:val="24"/>
                <w:lang w:val="en-US"/>
              </w:rPr>
              <w:t xml:space="preserve">Services are deemed rendered as from the moment of the Customer’s start in participation in the Event and do not require additional confirmation by Parties. Within 5 (five) business days as from the date of completion of the Event the Customer can request the Contractor to provide a report on Services rendered, including </w:t>
            </w:r>
            <w:proofErr w:type="spellStart"/>
            <w:r>
              <w:rPr>
                <w:szCs w:val="24"/>
                <w:lang w:val="en-US"/>
              </w:rPr>
              <w:t>foto</w:t>
            </w:r>
            <w:proofErr w:type="spellEnd"/>
            <w:r>
              <w:rPr>
                <w:szCs w:val="24"/>
                <w:lang w:val="en-US"/>
              </w:rPr>
              <w:t>- and video-content (at the Contractor’s discretion), as a confirmation of content of Services rendered. The Contractor shall provide such a report within 15 (fifteen) business days as from the date of receipt of the Customer’s request.</w:t>
            </w:r>
          </w:p>
        </w:tc>
        <w:tc>
          <w:tcPr>
            <w:tcW w:w="4673" w:type="dxa"/>
          </w:tcPr>
          <w:p w:rsidR="005B0878" w:rsidRPr="005B0878" w:rsidRDefault="005B0878" w:rsidP="00202697">
            <w:pPr>
              <w:contextualSpacing/>
              <w:jc w:val="both"/>
              <w:rPr>
                <w:szCs w:val="24"/>
              </w:rPr>
            </w:pPr>
            <w:r w:rsidRPr="005B0878">
              <w:rPr>
                <w:szCs w:val="24"/>
              </w:rPr>
              <w:t>2.6.</w:t>
            </w:r>
            <w:r>
              <w:rPr>
                <w:szCs w:val="24"/>
              </w:rPr>
              <w:t xml:space="preserve"> Услуги считаются оказанными с момента начала участия Заказчика в Мероприятии и не требуют дополнительного подтверждения Сторонами. В течение 5 (пяти) рабочих дней с даты завершения Мероприятия Заказчик вправе потребовать от Исполнителя отчёта об оказанных Услугах, в том числе с приложением фото- или видеоматериалов (в зависимости от того, что Исполнитель посчитает необходимым), подтверждающего содержание оказанных Услуг. Исполнитель обязан предоставить такой отчёт в течение 15 (пятнадцати) рабочих дней с даты получения требования Заказчика.</w:t>
            </w:r>
          </w:p>
        </w:tc>
      </w:tr>
      <w:tr w:rsidR="00F47031" w:rsidRPr="005B0878" w:rsidTr="00F47031">
        <w:tc>
          <w:tcPr>
            <w:tcW w:w="4672" w:type="dxa"/>
          </w:tcPr>
          <w:p w:rsidR="00F47031" w:rsidRPr="005B0878" w:rsidRDefault="00F47031" w:rsidP="00202697">
            <w:pPr>
              <w:contextualSpacing/>
              <w:jc w:val="both"/>
            </w:pPr>
          </w:p>
        </w:tc>
        <w:tc>
          <w:tcPr>
            <w:tcW w:w="4673" w:type="dxa"/>
          </w:tcPr>
          <w:p w:rsidR="00F47031" w:rsidRPr="005B0878" w:rsidRDefault="00F47031" w:rsidP="00202697">
            <w:pPr>
              <w:contextualSpacing/>
              <w:jc w:val="both"/>
            </w:pPr>
          </w:p>
        </w:tc>
      </w:tr>
      <w:tr w:rsidR="00F47031" w:rsidRPr="005B0878" w:rsidTr="00F47031">
        <w:tc>
          <w:tcPr>
            <w:tcW w:w="4672" w:type="dxa"/>
          </w:tcPr>
          <w:p w:rsidR="00F47031" w:rsidRPr="005B0878" w:rsidRDefault="00C01D5E" w:rsidP="00C01D5E">
            <w:pPr>
              <w:contextualSpacing/>
              <w:jc w:val="center"/>
              <w:rPr>
                <w:b/>
              </w:rPr>
            </w:pPr>
            <w:r w:rsidRPr="005B0878">
              <w:rPr>
                <w:b/>
              </w:rPr>
              <w:t xml:space="preserve">3. </w:t>
            </w:r>
            <w:r>
              <w:rPr>
                <w:b/>
                <w:lang w:val="en-US"/>
              </w:rPr>
              <w:t>Services</w:t>
            </w:r>
            <w:r w:rsidRPr="005B0878">
              <w:rPr>
                <w:b/>
              </w:rPr>
              <w:t xml:space="preserve"> </w:t>
            </w:r>
            <w:r>
              <w:rPr>
                <w:b/>
                <w:lang w:val="en-US"/>
              </w:rPr>
              <w:t>Price</w:t>
            </w:r>
            <w:r w:rsidRPr="005B0878">
              <w:rPr>
                <w:b/>
              </w:rPr>
              <w:t xml:space="preserve">. </w:t>
            </w:r>
            <w:r>
              <w:rPr>
                <w:b/>
                <w:lang w:val="en-US"/>
              </w:rPr>
              <w:t>Payment</w:t>
            </w:r>
            <w:r w:rsidRPr="005B0878">
              <w:rPr>
                <w:b/>
              </w:rPr>
              <w:t xml:space="preserve"> </w:t>
            </w:r>
            <w:r>
              <w:rPr>
                <w:b/>
                <w:lang w:val="en-US"/>
              </w:rPr>
              <w:t>conditions</w:t>
            </w:r>
          </w:p>
        </w:tc>
        <w:tc>
          <w:tcPr>
            <w:tcW w:w="4673" w:type="dxa"/>
          </w:tcPr>
          <w:p w:rsidR="00F47031" w:rsidRPr="005B0878" w:rsidRDefault="00F47031" w:rsidP="00C01D5E">
            <w:pPr>
              <w:contextualSpacing/>
              <w:jc w:val="center"/>
              <w:rPr>
                <w:b/>
                <w:lang w:val="en-US"/>
              </w:rPr>
            </w:pPr>
            <w:r w:rsidRPr="005B0878">
              <w:rPr>
                <w:b/>
              </w:rPr>
              <w:t xml:space="preserve">3. </w:t>
            </w:r>
            <w:r w:rsidRPr="00C01D5E">
              <w:rPr>
                <w:b/>
              </w:rPr>
              <w:t>Стоимость</w:t>
            </w:r>
            <w:r w:rsidRPr="005B0878">
              <w:rPr>
                <w:b/>
                <w:lang w:val="en-US"/>
              </w:rPr>
              <w:t xml:space="preserve"> </w:t>
            </w:r>
            <w:r w:rsidRPr="00C01D5E">
              <w:rPr>
                <w:b/>
              </w:rPr>
              <w:t>Услуг</w:t>
            </w:r>
            <w:r w:rsidRPr="005B0878">
              <w:rPr>
                <w:b/>
                <w:lang w:val="en-US"/>
              </w:rPr>
              <w:t xml:space="preserve">. </w:t>
            </w:r>
            <w:r w:rsidRPr="00C01D5E">
              <w:rPr>
                <w:b/>
              </w:rPr>
              <w:t>Порядок</w:t>
            </w:r>
            <w:r w:rsidRPr="005B0878">
              <w:rPr>
                <w:b/>
                <w:lang w:val="en-US"/>
              </w:rPr>
              <w:t xml:space="preserve"> </w:t>
            </w:r>
            <w:r w:rsidRPr="00C01D5E">
              <w:rPr>
                <w:b/>
              </w:rPr>
              <w:t>оплаты</w:t>
            </w:r>
          </w:p>
        </w:tc>
      </w:tr>
      <w:tr w:rsidR="00F47031" w:rsidRPr="005B0878" w:rsidTr="00F47031">
        <w:tc>
          <w:tcPr>
            <w:tcW w:w="4672" w:type="dxa"/>
          </w:tcPr>
          <w:p w:rsidR="00F47031" w:rsidRPr="005B0878" w:rsidRDefault="00F47031" w:rsidP="00202697">
            <w:pPr>
              <w:contextualSpacing/>
              <w:jc w:val="both"/>
              <w:rPr>
                <w:lang w:val="en-US"/>
              </w:rPr>
            </w:pPr>
          </w:p>
        </w:tc>
        <w:tc>
          <w:tcPr>
            <w:tcW w:w="4673" w:type="dxa"/>
          </w:tcPr>
          <w:p w:rsidR="00F47031" w:rsidRPr="005B0878" w:rsidRDefault="00F47031" w:rsidP="00202697">
            <w:pPr>
              <w:contextualSpacing/>
              <w:jc w:val="both"/>
              <w:rPr>
                <w:lang w:val="en-US"/>
              </w:rPr>
            </w:pPr>
          </w:p>
        </w:tc>
      </w:tr>
      <w:tr w:rsidR="00F47031" w:rsidTr="00F47031">
        <w:tc>
          <w:tcPr>
            <w:tcW w:w="4672" w:type="dxa"/>
          </w:tcPr>
          <w:p w:rsidR="00F47031" w:rsidRPr="00FB0796" w:rsidRDefault="00C01D5E" w:rsidP="00202697">
            <w:pPr>
              <w:contextualSpacing/>
              <w:jc w:val="both"/>
              <w:rPr>
                <w:szCs w:val="24"/>
                <w:lang w:val="en-US"/>
              </w:rPr>
            </w:pPr>
            <w:r w:rsidRPr="00FB0796">
              <w:rPr>
                <w:szCs w:val="24"/>
                <w:lang w:val="en-US"/>
              </w:rPr>
              <w:lastRenderedPageBreak/>
              <w:t xml:space="preserve">3.1. </w:t>
            </w:r>
            <w:r w:rsidR="00FB0796" w:rsidRPr="00FB0796">
              <w:rPr>
                <w:szCs w:val="24"/>
                <w:lang w:val="en-US"/>
              </w:rPr>
              <w:t xml:space="preserve">The cost of participation in the Events is published on the web-site of the Contractor at </w:t>
            </w:r>
            <w:hyperlink r:id="rId23" w:history="1">
              <w:r w:rsidR="00FB0796" w:rsidRPr="00FB0796">
                <w:rPr>
                  <w:rStyle w:val="a4"/>
                  <w:szCs w:val="24"/>
                  <w:lang w:val="en-US"/>
                </w:rPr>
                <w:t>www.orthodontia.ru</w:t>
              </w:r>
            </w:hyperlink>
            <w:r w:rsidR="00FB0796" w:rsidRPr="00FB0796">
              <w:rPr>
                <w:szCs w:val="24"/>
                <w:lang w:val="en-US"/>
              </w:rPr>
              <w:t xml:space="preserve">. </w:t>
            </w:r>
          </w:p>
        </w:tc>
        <w:tc>
          <w:tcPr>
            <w:tcW w:w="4673" w:type="dxa"/>
          </w:tcPr>
          <w:p w:rsidR="00F47031" w:rsidRPr="00FB0796" w:rsidRDefault="00F47031" w:rsidP="00202697">
            <w:pPr>
              <w:contextualSpacing/>
              <w:jc w:val="both"/>
              <w:rPr>
                <w:szCs w:val="24"/>
              </w:rPr>
            </w:pPr>
            <w:r w:rsidRPr="00FB0796">
              <w:rPr>
                <w:szCs w:val="24"/>
              </w:rPr>
              <w:t xml:space="preserve">3.1. Стоимость участия в Мероприятиях публикуется на сайте Исполнителя </w:t>
            </w:r>
            <w:r w:rsidR="00AF0161" w:rsidRPr="00FB0796">
              <w:rPr>
                <w:szCs w:val="24"/>
              </w:rPr>
              <w:t xml:space="preserve">по адресу </w:t>
            </w:r>
            <w:hyperlink r:id="rId24" w:history="1">
              <w:r w:rsidRPr="00FB0796">
                <w:rPr>
                  <w:rStyle w:val="a4"/>
                  <w:szCs w:val="24"/>
                  <w:lang w:val="en-US"/>
                </w:rPr>
                <w:t>www</w:t>
              </w:r>
              <w:r w:rsidRPr="00FB0796">
                <w:rPr>
                  <w:rStyle w:val="a4"/>
                  <w:szCs w:val="24"/>
                </w:rPr>
                <w:t>.</w:t>
              </w:r>
              <w:r w:rsidRPr="00FB0796">
                <w:rPr>
                  <w:rStyle w:val="a4"/>
                  <w:szCs w:val="24"/>
                  <w:lang w:val="en-US"/>
                </w:rPr>
                <w:t>orthodontia</w:t>
              </w:r>
              <w:r w:rsidRPr="00FB0796">
                <w:rPr>
                  <w:rStyle w:val="a4"/>
                  <w:szCs w:val="24"/>
                </w:rPr>
                <w:t>.</w:t>
              </w:r>
              <w:proofErr w:type="spellStart"/>
              <w:r w:rsidRPr="00FB0796">
                <w:rPr>
                  <w:rStyle w:val="a4"/>
                  <w:szCs w:val="24"/>
                  <w:lang w:val="en-US"/>
                </w:rPr>
                <w:t>ru</w:t>
              </w:r>
              <w:proofErr w:type="spellEnd"/>
            </w:hyperlink>
            <w:r w:rsidRPr="00FB0796">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B0796" w:rsidRPr="00FB0796" w:rsidRDefault="00FB0796" w:rsidP="00FB0796">
            <w:pPr>
              <w:contextualSpacing/>
              <w:jc w:val="both"/>
              <w:rPr>
                <w:szCs w:val="24"/>
                <w:lang w:val="en-US"/>
              </w:rPr>
            </w:pPr>
            <w:r w:rsidRPr="00FB0796">
              <w:rPr>
                <w:szCs w:val="24"/>
                <w:lang w:val="en-US"/>
              </w:rPr>
              <w:t xml:space="preserve">3.2. Payment of Services by the Customer is made by prepayment in the amount of 100% (one hundred percent) of the total cost of participation in the Event not later than 7 (seven) calendar days prior to the start of the Event. </w:t>
            </w:r>
          </w:p>
          <w:p w:rsidR="00FB0796" w:rsidRPr="00FB0796" w:rsidRDefault="00FB0796" w:rsidP="00202697">
            <w:pPr>
              <w:contextualSpacing/>
              <w:jc w:val="both"/>
              <w:rPr>
                <w:szCs w:val="24"/>
                <w:lang w:val="en-US"/>
              </w:rPr>
            </w:pPr>
          </w:p>
        </w:tc>
        <w:tc>
          <w:tcPr>
            <w:tcW w:w="4673" w:type="dxa"/>
          </w:tcPr>
          <w:p w:rsidR="00F47031" w:rsidRPr="00FB0796" w:rsidRDefault="00F47031" w:rsidP="00202697">
            <w:pPr>
              <w:contextualSpacing/>
              <w:jc w:val="both"/>
              <w:rPr>
                <w:szCs w:val="24"/>
              </w:rPr>
            </w:pPr>
            <w:r w:rsidRPr="00FB0796">
              <w:rPr>
                <w:szCs w:val="24"/>
              </w:rPr>
              <w:t>3.2. Оплата Услуг Заказчиком производится пут</w:t>
            </w:r>
            <w:r w:rsidR="00AF0161" w:rsidRPr="00FB0796">
              <w:rPr>
                <w:szCs w:val="24"/>
              </w:rPr>
              <w:t>ё</w:t>
            </w:r>
            <w:r w:rsidRPr="00FB0796">
              <w:rPr>
                <w:szCs w:val="24"/>
              </w:rPr>
              <w:t>м внесения предоплаты в размере 100% (</w:t>
            </w:r>
            <w:r w:rsidR="00AF0161" w:rsidRPr="00FB0796">
              <w:rPr>
                <w:szCs w:val="24"/>
              </w:rPr>
              <w:t xml:space="preserve">сто </w:t>
            </w:r>
            <w:r w:rsidRPr="00FB0796">
              <w:rPr>
                <w:szCs w:val="24"/>
              </w:rPr>
              <w:t>процентов) от общей стоимости участия в Мероприятии</w:t>
            </w:r>
            <w:r w:rsidR="00AF0161" w:rsidRPr="00FB0796">
              <w:rPr>
                <w:szCs w:val="24"/>
              </w:rPr>
              <w:t xml:space="preserve"> не позднее, чем за 7</w:t>
            </w:r>
            <w:r w:rsidRPr="00FB0796">
              <w:rPr>
                <w:szCs w:val="24"/>
              </w:rPr>
              <w:t xml:space="preserve"> (</w:t>
            </w:r>
            <w:r w:rsidR="00AF0161" w:rsidRPr="00FB0796">
              <w:rPr>
                <w:szCs w:val="24"/>
              </w:rPr>
              <w:t>семь</w:t>
            </w:r>
            <w:r w:rsidRPr="00FB0796">
              <w:rPr>
                <w:szCs w:val="24"/>
              </w:rPr>
              <w:t>) календарных дней до даты Мероприятия.</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B0796" w:rsidRPr="00FB0796" w:rsidRDefault="00FB0796" w:rsidP="00202697">
            <w:pPr>
              <w:contextualSpacing/>
              <w:jc w:val="both"/>
              <w:rPr>
                <w:szCs w:val="24"/>
                <w:lang w:val="en-US"/>
              </w:rPr>
            </w:pPr>
            <w:r w:rsidRPr="00FB0796">
              <w:rPr>
                <w:szCs w:val="24"/>
                <w:lang w:val="en-US"/>
              </w:rPr>
              <w:t>3.3. Payment for Services by the Customer is made by transferring money on the settlement account of the Contractor by one of the following methods</w:t>
            </w:r>
            <w:r w:rsidR="00E156F3">
              <w:rPr>
                <w:szCs w:val="24"/>
                <w:lang w:val="en-US"/>
              </w:rPr>
              <w:t xml:space="preserve"> not prohibited by legislation of the Russian Federation</w:t>
            </w:r>
            <w:r w:rsidRPr="00FB0796">
              <w:rPr>
                <w:szCs w:val="24"/>
                <w:lang w:val="en-US"/>
              </w:rPr>
              <w:t>:</w:t>
            </w:r>
          </w:p>
          <w:p w:rsidR="00FB0796" w:rsidRPr="00FB0796" w:rsidRDefault="00FB0796" w:rsidP="00FB0796">
            <w:pPr>
              <w:pStyle w:val="a6"/>
              <w:numPr>
                <w:ilvl w:val="0"/>
                <w:numId w:val="4"/>
              </w:numPr>
              <w:jc w:val="both"/>
              <w:rPr>
                <w:szCs w:val="24"/>
                <w:lang w:val="en-US"/>
              </w:rPr>
            </w:pPr>
            <w:proofErr w:type="gramStart"/>
            <w:r w:rsidRPr="00FB0796">
              <w:rPr>
                <w:szCs w:val="24"/>
                <w:lang w:val="en-US"/>
              </w:rPr>
              <w:t>through the use of</w:t>
            </w:r>
            <w:proofErr w:type="gramEnd"/>
            <w:r w:rsidRPr="00FB0796">
              <w:rPr>
                <w:szCs w:val="24"/>
                <w:lang w:val="en-US"/>
              </w:rPr>
              <w:t xml:space="preserve"> electronic payment system (details on the web-site of the Contractor at </w:t>
            </w:r>
            <w:hyperlink r:id="rId25" w:history="1">
              <w:r w:rsidRPr="00FB0796">
                <w:rPr>
                  <w:rStyle w:val="a4"/>
                  <w:szCs w:val="24"/>
                  <w:lang w:val="en-US"/>
                </w:rPr>
                <w:t>www.orthodontia.ru</w:t>
              </w:r>
            </w:hyperlink>
            <w:r w:rsidRPr="00FB0796">
              <w:rPr>
                <w:szCs w:val="24"/>
                <w:lang w:val="en-US"/>
              </w:rPr>
              <w:t>);</w:t>
            </w:r>
          </w:p>
          <w:p w:rsidR="00FB0796" w:rsidRPr="00FB0796" w:rsidRDefault="00FB0796" w:rsidP="00FB0796">
            <w:pPr>
              <w:pStyle w:val="a6"/>
              <w:numPr>
                <w:ilvl w:val="0"/>
                <w:numId w:val="4"/>
              </w:numPr>
              <w:jc w:val="both"/>
              <w:rPr>
                <w:szCs w:val="24"/>
                <w:lang w:val="en-US"/>
              </w:rPr>
            </w:pPr>
            <w:r w:rsidRPr="00FB0796">
              <w:rPr>
                <w:szCs w:val="24"/>
                <w:lang w:val="en-US"/>
              </w:rPr>
              <w:t>via offices and branches of PJSC "</w:t>
            </w:r>
            <w:proofErr w:type="spellStart"/>
            <w:r w:rsidRPr="00FB0796">
              <w:rPr>
                <w:szCs w:val="24"/>
                <w:lang w:val="en-US"/>
              </w:rPr>
              <w:t>Sberbank</w:t>
            </w:r>
            <w:proofErr w:type="spellEnd"/>
            <w:r w:rsidRPr="00FB0796">
              <w:rPr>
                <w:szCs w:val="24"/>
                <w:lang w:val="en-US"/>
              </w:rPr>
              <w:t xml:space="preserve"> of Russia" (payment order is on the web-site of the Contractor at </w:t>
            </w:r>
            <w:hyperlink r:id="rId26" w:history="1">
              <w:r w:rsidRPr="00FB0796">
                <w:rPr>
                  <w:rStyle w:val="a4"/>
                  <w:szCs w:val="24"/>
                  <w:lang w:val="en-US"/>
                </w:rPr>
                <w:t>www.orthodontia.ru</w:t>
              </w:r>
            </w:hyperlink>
            <w:r w:rsidRPr="00FB0796">
              <w:rPr>
                <w:szCs w:val="24"/>
                <w:lang w:val="en-US"/>
              </w:rPr>
              <w:t>);</w:t>
            </w:r>
          </w:p>
          <w:p w:rsidR="00F47031" w:rsidRPr="00FB0796" w:rsidRDefault="00FB0796" w:rsidP="00FB0796">
            <w:pPr>
              <w:pStyle w:val="a6"/>
              <w:numPr>
                <w:ilvl w:val="0"/>
                <w:numId w:val="4"/>
              </w:numPr>
              <w:jc w:val="both"/>
              <w:rPr>
                <w:szCs w:val="24"/>
                <w:lang w:val="en-US"/>
              </w:rPr>
            </w:pPr>
            <w:r w:rsidRPr="00FB0796">
              <w:rPr>
                <w:szCs w:val="24"/>
                <w:lang w:val="en-US"/>
              </w:rPr>
              <w:t xml:space="preserve">by the cash payment to the Contractor’s cashier in the offices in Saint-Petersburg (Saint </w:t>
            </w:r>
            <w:proofErr w:type="spellStart"/>
            <w:r w:rsidRPr="00FB0796">
              <w:rPr>
                <w:szCs w:val="24"/>
                <w:lang w:val="en-US"/>
              </w:rPr>
              <w:t>Petersbur</w:t>
            </w:r>
            <w:proofErr w:type="spellEnd"/>
            <w:r w:rsidRPr="00FB0796">
              <w:rPr>
                <w:szCs w:val="24"/>
                <w:lang w:val="en-US"/>
              </w:rPr>
              <w:t xml:space="preserve">, 64-3 </w:t>
            </w:r>
            <w:proofErr w:type="spellStart"/>
            <w:r w:rsidRPr="00FB0796">
              <w:rPr>
                <w:szCs w:val="24"/>
                <w:lang w:val="en-US"/>
              </w:rPr>
              <w:t>Malookhtinskiy</w:t>
            </w:r>
            <w:proofErr w:type="spellEnd"/>
            <w:r w:rsidRPr="00FB0796">
              <w:rPr>
                <w:szCs w:val="24"/>
                <w:lang w:val="en-US"/>
              </w:rPr>
              <w:t xml:space="preserve"> Avenue, Business Center “Saint Petersburg Russia) or Moscow (Moscow, 21-3 </w:t>
            </w:r>
            <w:proofErr w:type="spellStart"/>
            <w:r w:rsidRPr="00FB0796">
              <w:rPr>
                <w:szCs w:val="24"/>
                <w:lang w:val="en-US"/>
              </w:rPr>
              <w:t>Stanislavskogo</w:t>
            </w:r>
            <w:proofErr w:type="spellEnd"/>
            <w:r w:rsidRPr="00FB0796">
              <w:rPr>
                <w:szCs w:val="24"/>
                <w:lang w:val="en-US"/>
              </w:rPr>
              <w:t xml:space="preserve"> Street) not later than 1 (one) business day before the date of the Event.</w:t>
            </w:r>
          </w:p>
        </w:tc>
        <w:tc>
          <w:tcPr>
            <w:tcW w:w="4673" w:type="dxa"/>
          </w:tcPr>
          <w:p w:rsidR="00AF0161" w:rsidRPr="00FB0796" w:rsidRDefault="00F47031" w:rsidP="00202697">
            <w:pPr>
              <w:contextualSpacing/>
              <w:jc w:val="both"/>
              <w:rPr>
                <w:szCs w:val="24"/>
              </w:rPr>
            </w:pPr>
            <w:r w:rsidRPr="00FB0796">
              <w:rPr>
                <w:szCs w:val="24"/>
              </w:rPr>
              <w:t>3.3. Оплата Услуг Заказчиком производится пут</w:t>
            </w:r>
            <w:r w:rsidR="00AF0161" w:rsidRPr="00FB0796">
              <w:rPr>
                <w:szCs w:val="24"/>
              </w:rPr>
              <w:t>ё</w:t>
            </w:r>
            <w:r w:rsidRPr="00FB0796">
              <w:rPr>
                <w:szCs w:val="24"/>
              </w:rPr>
              <w:t>м перечисления денежных средств на расч</w:t>
            </w:r>
            <w:r w:rsidR="00AF0161" w:rsidRPr="00FB0796">
              <w:rPr>
                <w:szCs w:val="24"/>
              </w:rPr>
              <w:t>ё</w:t>
            </w:r>
            <w:r w:rsidRPr="00FB0796">
              <w:rPr>
                <w:szCs w:val="24"/>
              </w:rPr>
              <w:t>тный сч</w:t>
            </w:r>
            <w:r w:rsidR="00AF0161" w:rsidRPr="00FB0796">
              <w:rPr>
                <w:szCs w:val="24"/>
              </w:rPr>
              <w:t>ё</w:t>
            </w:r>
            <w:r w:rsidRPr="00FB0796">
              <w:rPr>
                <w:szCs w:val="24"/>
              </w:rPr>
              <w:t>т Исполнителя</w:t>
            </w:r>
            <w:r w:rsidR="00AF0161" w:rsidRPr="00FB0796">
              <w:rPr>
                <w:szCs w:val="24"/>
              </w:rPr>
              <w:t xml:space="preserve"> одним из следующих способов</w:t>
            </w:r>
            <w:r w:rsidR="00E156F3">
              <w:rPr>
                <w:szCs w:val="24"/>
              </w:rPr>
              <w:t>, если он не запрещён законодательством Российской Федерации</w:t>
            </w:r>
            <w:r w:rsidR="00AF0161" w:rsidRPr="00FB0796">
              <w:rPr>
                <w:szCs w:val="24"/>
              </w:rPr>
              <w:t>:</w:t>
            </w:r>
          </w:p>
          <w:p w:rsidR="00AF0161" w:rsidRPr="00FB0796" w:rsidRDefault="00AF0161" w:rsidP="00202697">
            <w:pPr>
              <w:pStyle w:val="a6"/>
              <w:numPr>
                <w:ilvl w:val="0"/>
                <w:numId w:val="1"/>
              </w:numPr>
              <w:jc w:val="both"/>
              <w:rPr>
                <w:szCs w:val="24"/>
              </w:rPr>
            </w:pPr>
            <w:r w:rsidRPr="00FB0796">
              <w:rPr>
                <w:szCs w:val="24"/>
              </w:rPr>
              <w:t>и</w:t>
            </w:r>
            <w:r w:rsidR="00F47031" w:rsidRPr="00FB0796">
              <w:rPr>
                <w:szCs w:val="24"/>
              </w:rPr>
              <w:t>спользовани</w:t>
            </w:r>
            <w:r w:rsidRPr="00FB0796">
              <w:rPr>
                <w:szCs w:val="24"/>
              </w:rPr>
              <w:t>е</w:t>
            </w:r>
            <w:r w:rsidR="00F47031" w:rsidRPr="00FB0796">
              <w:rPr>
                <w:szCs w:val="24"/>
              </w:rPr>
              <w:t xml:space="preserve"> системы электронных платежей (подробная информация на сайте</w:t>
            </w:r>
            <w:r w:rsidRPr="00FB0796">
              <w:rPr>
                <w:szCs w:val="24"/>
              </w:rPr>
              <w:t xml:space="preserve"> Исполнителя по адресу </w:t>
            </w:r>
            <w:hyperlink r:id="rId27" w:history="1">
              <w:r w:rsidRPr="00FB0796">
                <w:rPr>
                  <w:rStyle w:val="a4"/>
                  <w:szCs w:val="24"/>
                  <w:lang w:val="en-US"/>
                </w:rPr>
                <w:t>www</w:t>
              </w:r>
              <w:r w:rsidRPr="00FB0796">
                <w:rPr>
                  <w:rStyle w:val="a4"/>
                  <w:szCs w:val="24"/>
                </w:rPr>
                <w:t>.</w:t>
              </w:r>
              <w:r w:rsidRPr="00FB0796">
                <w:rPr>
                  <w:rStyle w:val="a4"/>
                  <w:szCs w:val="24"/>
                  <w:lang w:val="en-US"/>
                </w:rPr>
                <w:t>orthodontia</w:t>
              </w:r>
              <w:r w:rsidRPr="00FB0796">
                <w:rPr>
                  <w:rStyle w:val="a4"/>
                  <w:szCs w:val="24"/>
                </w:rPr>
                <w:t>.</w:t>
              </w:r>
              <w:proofErr w:type="spellStart"/>
              <w:r w:rsidRPr="00FB0796">
                <w:rPr>
                  <w:rStyle w:val="a4"/>
                  <w:szCs w:val="24"/>
                  <w:lang w:val="en-US"/>
                </w:rPr>
                <w:t>ru</w:t>
              </w:r>
              <w:proofErr w:type="spellEnd"/>
            </w:hyperlink>
            <w:r w:rsidRPr="00FB0796">
              <w:rPr>
                <w:szCs w:val="24"/>
              </w:rPr>
              <w:t>);</w:t>
            </w:r>
          </w:p>
          <w:p w:rsidR="00AF0161" w:rsidRPr="00FB0796" w:rsidRDefault="00F47031" w:rsidP="00202697">
            <w:pPr>
              <w:pStyle w:val="a6"/>
              <w:numPr>
                <w:ilvl w:val="0"/>
                <w:numId w:val="1"/>
              </w:numPr>
              <w:jc w:val="both"/>
              <w:rPr>
                <w:szCs w:val="24"/>
              </w:rPr>
            </w:pPr>
            <w:r w:rsidRPr="00FB0796">
              <w:rPr>
                <w:szCs w:val="24"/>
              </w:rPr>
              <w:t xml:space="preserve">через отделения и филиалы </w:t>
            </w:r>
            <w:r w:rsidR="00AF0161" w:rsidRPr="00FB0796">
              <w:rPr>
                <w:szCs w:val="24"/>
              </w:rPr>
              <w:t>ПАО «Сбербанк России» (платё</w:t>
            </w:r>
            <w:r w:rsidRPr="00FB0796">
              <w:rPr>
                <w:szCs w:val="24"/>
              </w:rPr>
              <w:t xml:space="preserve">жное поручение находится на сайте </w:t>
            </w:r>
            <w:r w:rsidR="00AF0161" w:rsidRPr="00FB0796">
              <w:rPr>
                <w:szCs w:val="24"/>
              </w:rPr>
              <w:t xml:space="preserve">Исполнителя по адресу </w:t>
            </w:r>
            <w:hyperlink r:id="rId28" w:history="1">
              <w:r w:rsidR="00AF0161" w:rsidRPr="00FB0796">
                <w:rPr>
                  <w:rStyle w:val="a4"/>
                  <w:szCs w:val="24"/>
                  <w:lang w:val="en-US"/>
                </w:rPr>
                <w:t>www</w:t>
              </w:r>
              <w:r w:rsidR="00AF0161" w:rsidRPr="00FB0796">
                <w:rPr>
                  <w:rStyle w:val="a4"/>
                  <w:szCs w:val="24"/>
                </w:rPr>
                <w:t>.</w:t>
              </w:r>
              <w:r w:rsidR="00AF0161" w:rsidRPr="00FB0796">
                <w:rPr>
                  <w:rStyle w:val="a4"/>
                  <w:szCs w:val="24"/>
                  <w:lang w:val="en-US"/>
                </w:rPr>
                <w:t>orthodontia</w:t>
              </w:r>
              <w:r w:rsidR="00AF0161" w:rsidRPr="00FB0796">
                <w:rPr>
                  <w:rStyle w:val="a4"/>
                  <w:szCs w:val="24"/>
                </w:rPr>
                <w:t>.</w:t>
              </w:r>
              <w:proofErr w:type="spellStart"/>
              <w:r w:rsidR="00AF0161" w:rsidRPr="00FB0796">
                <w:rPr>
                  <w:rStyle w:val="a4"/>
                  <w:szCs w:val="24"/>
                  <w:lang w:val="en-US"/>
                </w:rPr>
                <w:t>ru</w:t>
              </w:r>
              <w:proofErr w:type="spellEnd"/>
            </w:hyperlink>
            <w:r w:rsidRPr="00FB0796">
              <w:rPr>
                <w:szCs w:val="24"/>
              </w:rPr>
              <w:t>)</w:t>
            </w:r>
            <w:r w:rsidR="00AF0161" w:rsidRPr="00FB0796">
              <w:rPr>
                <w:szCs w:val="24"/>
              </w:rPr>
              <w:t>;</w:t>
            </w:r>
          </w:p>
          <w:p w:rsidR="00F47031" w:rsidRPr="00FB0796" w:rsidRDefault="00F47031" w:rsidP="00202697">
            <w:pPr>
              <w:pStyle w:val="a6"/>
              <w:numPr>
                <w:ilvl w:val="0"/>
                <w:numId w:val="1"/>
              </w:numPr>
              <w:jc w:val="both"/>
              <w:rPr>
                <w:szCs w:val="24"/>
              </w:rPr>
            </w:pPr>
            <w:r w:rsidRPr="00FB0796">
              <w:rPr>
                <w:szCs w:val="24"/>
              </w:rPr>
              <w:t>пут</w:t>
            </w:r>
            <w:r w:rsidR="00AF0161" w:rsidRPr="00FB0796">
              <w:rPr>
                <w:szCs w:val="24"/>
              </w:rPr>
              <w:t>ё</w:t>
            </w:r>
            <w:r w:rsidRPr="00FB0796">
              <w:rPr>
                <w:szCs w:val="24"/>
              </w:rPr>
              <w:t xml:space="preserve">м внесения денежных средств в кассу Исполнителя в офисах </w:t>
            </w:r>
            <w:r w:rsidR="00AF0161" w:rsidRPr="00FB0796">
              <w:rPr>
                <w:szCs w:val="24"/>
              </w:rPr>
              <w:t>в Санкт-Петербурге</w:t>
            </w:r>
            <w:r w:rsidRPr="00FB0796">
              <w:rPr>
                <w:szCs w:val="24"/>
              </w:rPr>
              <w:t xml:space="preserve"> (</w:t>
            </w:r>
            <w:r w:rsidR="00AF0161" w:rsidRPr="00FB0796">
              <w:rPr>
                <w:szCs w:val="24"/>
              </w:rPr>
              <w:t xml:space="preserve">Санкт-Петербург, </w:t>
            </w:r>
            <w:proofErr w:type="spellStart"/>
            <w:r w:rsidR="00AF0161" w:rsidRPr="00FB0796">
              <w:rPr>
                <w:szCs w:val="24"/>
              </w:rPr>
              <w:t>Малоохтинский</w:t>
            </w:r>
            <w:proofErr w:type="spellEnd"/>
            <w:r w:rsidR="00AF0161" w:rsidRPr="00FB0796">
              <w:rPr>
                <w:szCs w:val="24"/>
              </w:rPr>
              <w:t xml:space="preserve"> проспект, дом 64, корпус 3, бизнес-центр «Санкт-Петербург Плаза») </w:t>
            </w:r>
            <w:r w:rsidRPr="00FB0796">
              <w:rPr>
                <w:szCs w:val="24"/>
              </w:rPr>
              <w:t>и</w:t>
            </w:r>
            <w:r w:rsidR="00AF0161" w:rsidRPr="00FB0796">
              <w:rPr>
                <w:szCs w:val="24"/>
              </w:rPr>
              <w:t>ли</w:t>
            </w:r>
            <w:r w:rsidRPr="00FB0796">
              <w:rPr>
                <w:szCs w:val="24"/>
              </w:rPr>
              <w:t xml:space="preserve"> Москв</w:t>
            </w:r>
            <w:r w:rsidR="00AF0161" w:rsidRPr="00FB0796">
              <w:rPr>
                <w:szCs w:val="24"/>
              </w:rPr>
              <w:t>е</w:t>
            </w:r>
            <w:r w:rsidRPr="00FB0796">
              <w:rPr>
                <w:szCs w:val="24"/>
              </w:rPr>
              <w:t xml:space="preserve"> (</w:t>
            </w:r>
            <w:r w:rsidR="00AF0161" w:rsidRPr="00FB0796">
              <w:rPr>
                <w:szCs w:val="24"/>
              </w:rPr>
              <w:t>Москва, улица Станиславского дом 21, строение 3</w:t>
            </w:r>
            <w:r w:rsidRPr="00FB0796">
              <w:rPr>
                <w:szCs w:val="24"/>
              </w:rPr>
              <w:t>) не позднее чем за 1 (один) рабочий день до даты проведения Мероприятия.</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RPr="00FB0796" w:rsidTr="00F47031">
        <w:tc>
          <w:tcPr>
            <w:tcW w:w="4672" w:type="dxa"/>
          </w:tcPr>
          <w:p w:rsidR="00F47031" w:rsidRPr="00FB0796" w:rsidRDefault="00FB0796" w:rsidP="00FB0796">
            <w:pPr>
              <w:contextualSpacing/>
              <w:jc w:val="center"/>
              <w:rPr>
                <w:b/>
                <w:lang w:val="en-US"/>
              </w:rPr>
            </w:pPr>
            <w:r w:rsidRPr="00FB0796">
              <w:rPr>
                <w:b/>
              </w:rPr>
              <w:t xml:space="preserve">4. </w:t>
            </w:r>
            <w:r w:rsidRPr="00FB0796">
              <w:rPr>
                <w:b/>
                <w:lang w:val="en-US"/>
              </w:rPr>
              <w:t>Liability of Parties</w:t>
            </w:r>
          </w:p>
        </w:tc>
        <w:tc>
          <w:tcPr>
            <w:tcW w:w="4673" w:type="dxa"/>
          </w:tcPr>
          <w:p w:rsidR="00F47031" w:rsidRPr="00FB0796" w:rsidRDefault="00F47031" w:rsidP="00FB0796">
            <w:pPr>
              <w:contextualSpacing/>
              <w:jc w:val="center"/>
              <w:rPr>
                <w:b/>
              </w:rPr>
            </w:pPr>
            <w:r w:rsidRPr="00FB0796">
              <w:rPr>
                <w:b/>
              </w:rPr>
              <w:t>4. Ответственность Сторон</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4.1. For nonfulfillment or improper performance of obligations under the Contract Parties are liable in accordance with the effective legislation of the Russian Federation.</w:t>
            </w:r>
          </w:p>
        </w:tc>
        <w:tc>
          <w:tcPr>
            <w:tcW w:w="4673" w:type="dxa"/>
          </w:tcPr>
          <w:p w:rsidR="00F47031" w:rsidRPr="00FB0796" w:rsidRDefault="00F47031" w:rsidP="00202697">
            <w:pPr>
              <w:contextualSpacing/>
              <w:jc w:val="both"/>
              <w:rPr>
                <w:szCs w:val="24"/>
              </w:rPr>
            </w:pPr>
            <w:r w:rsidRPr="00FB0796">
              <w:rPr>
                <w:szCs w:val="24"/>
              </w:rPr>
              <w:t xml:space="preserve">4.1. За неисполнение или ненадлежащее исполнение обязательств по настоящему Договору </w:t>
            </w:r>
            <w:r w:rsidR="00AF0161" w:rsidRPr="00FB0796">
              <w:rPr>
                <w:szCs w:val="24"/>
              </w:rPr>
              <w:t>С</w:t>
            </w:r>
            <w:r w:rsidRPr="00FB0796">
              <w:rPr>
                <w:szCs w:val="24"/>
              </w:rPr>
              <w:t xml:space="preserve">тороны несут ответственность в соответствии с действующим </w:t>
            </w:r>
            <w:r w:rsidR="00AF0161" w:rsidRPr="00FB0796">
              <w:rPr>
                <w:szCs w:val="24"/>
              </w:rPr>
              <w:t>з</w:t>
            </w:r>
            <w:r w:rsidRPr="00FB0796">
              <w:rPr>
                <w:szCs w:val="24"/>
              </w:rPr>
              <w:t>аконодательством Российской Федерации.</w:t>
            </w:r>
          </w:p>
        </w:tc>
      </w:tr>
      <w:tr w:rsidR="00E156F3" w:rsidTr="00F47031">
        <w:tc>
          <w:tcPr>
            <w:tcW w:w="4672" w:type="dxa"/>
          </w:tcPr>
          <w:p w:rsidR="00E156F3" w:rsidRPr="00FB0796" w:rsidRDefault="00E156F3" w:rsidP="00202697">
            <w:pPr>
              <w:contextualSpacing/>
              <w:jc w:val="both"/>
              <w:rPr>
                <w:szCs w:val="24"/>
                <w:lang w:val="en-US"/>
              </w:rPr>
            </w:pPr>
            <w:r>
              <w:rPr>
                <w:szCs w:val="24"/>
                <w:lang w:val="en-US"/>
              </w:rPr>
              <w:t>4.2. All disputes arising out of the Contract or in connection hereto, shall be considered by the competent state court at the location of the Contractor.</w:t>
            </w:r>
          </w:p>
        </w:tc>
        <w:tc>
          <w:tcPr>
            <w:tcW w:w="4673" w:type="dxa"/>
          </w:tcPr>
          <w:p w:rsidR="00E156F3" w:rsidRPr="00E156F3" w:rsidRDefault="00E156F3" w:rsidP="00202697">
            <w:pPr>
              <w:contextualSpacing/>
              <w:jc w:val="both"/>
              <w:rPr>
                <w:szCs w:val="24"/>
              </w:rPr>
            </w:pPr>
            <w:r w:rsidRPr="00E156F3">
              <w:rPr>
                <w:szCs w:val="24"/>
              </w:rPr>
              <w:t xml:space="preserve">4.2. </w:t>
            </w:r>
            <w:r>
              <w:rPr>
                <w:szCs w:val="24"/>
              </w:rPr>
              <w:t>Все споры, возникающие из Договора или в связи с ним, подлежат рассмотрению компетентным государственным судом по месту нахождения Исполнителя.</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RPr="00FB0796" w:rsidTr="00F47031">
        <w:tc>
          <w:tcPr>
            <w:tcW w:w="4672" w:type="dxa"/>
          </w:tcPr>
          <w:p w:rsidR="00F47031" w:rsidRPr="00FB0796" w:rsidRDefault="00FB0796" w:rsidP="00FB0796">
            <w:pPr>
              <w:contextualSpacing/>
              <w:jc w:val="center"/>
              <w:rPr>
                <w:b/>
                <w:lang w:val="en-US"/>
              </w:rPr>
            </w:pPr>
            <w:r w:rsidRPr="00FB0796">
              <w:rPr>
                <w:b/>
                <w:lang w:val="en-US"/>
              </w:rPr>
              <w:lastRenderedPageBreak/>
              <w:t>5. Confidentiality of personal data and data exchange</w:t>
            </w:r>
          </w:p>
        </w:tc>
        <w:tc>
          <w:tcPr>
            <w:tcW w:w="4673" w:type="dxa"/>
          </w:tcPr>
          <w:p w:rsidR="00F47031" w:rsidRPr="00FB0796" w:rsidRDefault="00F47031" w:rsidP="00FB0796">
            <w:pPr>
              <w:contextualSpacing/>
              <w:jc w:val="center"/>
              <w:rPr>
                <w:b/>
              </w:rPr>
            </w:pPr>
            <w:r w:rsidRPr="00FB0796">
              <w:rPr>
                <w:b/>
              </w:rPr>
              <w:t>5. Конфиденциальность персональных данных и обмен информацией</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5.1. Documents and data containing information about the personal data of the Customer are confidential. The Contractor provides the confidentiality of personal data and is obliged not to allow its distribution without the agreement of the Customer.</w:t>
            </w:r>
          </w:p>
        </w:tc>
        <w:tc>
          <w:tcPr>
            <w:tcW w:w="4673" w:type="dxa"/>
          </w:tcPr>
          <w:p w:rsidR="00F47031" w:rsidRPr="00FB0796" w:rsidRDefault="00F47031" w:rsidP="00202697">
            <w:pPr>
              <w:contextualSpacing/>
              <w:jc w:val="both"/>
              <w:rPr>
                <w:szCs w:val="24"/>
              </w:rPr>
            </w:pPr>
            <w:r w:rsidRPr="00FB0796">
              <w:rPr>
                <w:szCs w:val="24"/>
              </w:rPr>
              <w:t>5.1. Документы и сведения, содержащие информацию о персональных данных Заказчика, являются конфиденциальными. Исполнитель обеспечивает конфиденциальность персональных данных, и обязан не допускать их распространения без согласия Заказчика</w:t>
            </w:r>
            <w:r w:rsidR="00FB0796" w:rsidRPr="00FB0796">
              <w:rPr>
                <w:szCs w:val="24"/>
              </w:rPr>
              <w:t>.</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 xml:space="preserve">5.2. All measures of confidentiality by processing of Customer's personal data </w:t>
            </w:r>
            <w:r>
              <w:rPr>
                <w:szCs w:val="24"/>
                <w:lang w:val="en-US"/>
              </w:rPr>
              <w:t xml:space="preserve">shall be extended to </w:t>
            </w:r>
            <w:r w:rsidRPr="00FB0796">
              <w:rPr>
                <w:szCs w:val="24"/>
                <w:lang w:val="en-US"/>
              </w:rPr>
              <w:t>both paper and electronic (automated) data storage media.</w:t>
            </w:r>
          </w:p>
        </w:tc>
        <w:tc>
          <w:tcPr>
            <w:tcW w:w="4673" w:type="dxa"/>
          </w:tcPr>
          <w:p w:rsidR="00F47031" w:rsidRPr="00FB0796" w:rsidRDefault="00F47031" w:rsidP="00202697">
            <w:pPr>
              <w:contextualSpacing/>
              <w:jc w:val="both"/>
              <w:rPr>
                <w:szCs w:val="24"/>
              </w:rPr>
            </w:pPr>
            <w:r w:rsidRPr="00FB0796">
              <w:rPr>
                <w:szCs w:val="24"/>
              </w:rPr>
              <w:t xml:space="preserve">5.2. Все меры конфиденциальности </w:t>
            </w:r>
            <w:r w:rsidR="00202697" w:rsidRPr="00FB0796">
              <w:rPr>
                <w:szCs w:val="24"/>
              </w:rPr>
              <w:t>при обработке</w:t>
            </w:r>
            <w:r w:rsidRPr="00FB0796">
              <w:rPr>
                <w:szCs w:val="24"/>
              </w:rPr>
              <w:t xml:space="preserve"> персональных данных Заказчика распространяются как на бумажные, так и на электронные (автоматизированные) носители информации.</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5.3. Parties agree that all notices necessary for the proper fulfilment of the Contract are addressed by Parties in writing by mail, fax or e-mail, as well as with the help of bulk SMS on a mobile phone.</w:t>
            </w:r>
          </w:p>
        </w:tc>
        <w:tc>
          <w:tcPr>
            <w:tcW w:w="4673" w:type="dxa"/>
          </w:tcPr>
          <w:p w:rsidR="00F47031" w:rsidRPr="00FB0796" w:rsidRDefault="00F47031" w:rsidP="00202697">
            <w:pPr>
              <w:contextualSpacing/>
              <w:jc w:val="both"/>
              <w:rPr>
                <w:szCs w:val="24"/>
              </w:rPr>
            </w:pPr>
            <w:r w:rsidRPr="00FB0796">
              <w:rPr>
                <w:szCs w:val="24"/>
              </w:rPr>
              <w:t>5.3. Стороны договорились, что все уведомления, необходи</w:t>
            </w:r>
            <w:r w:rsidR="00202697" w:rsidRPr="00FB0796">
              <w:rPr>
                <w:szCs w:val="24"/>
              </w:rPr>
              <w:t>мые для надлежащего исполнения</w:t>
            </w:r>
            <w:r w:rsidRPr="00FB0796">
              <w:rPr>
                <w:szCs w:val="24"/>
              </w:rPr>
              <w:t xml:space="preserve"> Договора, направляются Сторонами в письменном виде посредством почтовой, факсимильной или электронной связи, а также при помощи SMS-рассылок на мобильный телефон.</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RPr="00FB0796" w:rsidTr="00F47031">
        <w:tc>
          <w:tcPr>
            <w:tcW w:w="4672" w:type="dxa"/>
          </w:tcPr>
          <w:p w:rsidR="00F47031" w:rsidRPr="00FB0796" w:rsidRDefault="00FB0796" w:rsidP="00FB0796">
            <w:pPr>
              <w:contextualSpacing/>
              <w:jc w:val="center"/>
              <w:rPr>
                <w:b/>
                <w:lang w:val="en-US"/>
              </w:rPr>
            </w:pPr>
            <w:r w:rsidRPr="00FB0796">
              <w:rPr>
                <w:b/>
              </w:rPr>
              <w:t xml:space="preserve">6. </w:t>
            </w:r>
            <w:r w:rsidRPr="00FB0796">
              <w:rPr>
                <w:b/>
                <w:lang w:val="en-US"/>
              </w:rPr>
              <w:t>Miscellaneous</w:t>
            </w:r>
          </w:p>
        </w:tc>
        <w:tc>
          <w:tcPr>
            <w:tcW w:w="4673" w:type="dxa"/>
          </w:tcPr>
          <w:p w:rsidR="00F47031" w:rsidRPr="00FB0796" w:rsidRDefault="00F47031" w:rsidP="00FB0796">
            <w:pPr>
              <w:contextualSpacing/>
              <w:jc w:val="center"/>
              <w:rPr>
                <w:b/>
              </w:rPr>
            </w:pPr>
            <w:r w:rsidRPr="00FB0796">
              <w:rPr>
                <w:b/>
              </w:rPr>
              <w:t>6. Прочие положения</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FB0796" w:rsidRDefault="00FB0796" w:rsidP="00202697">
            <w:pPr>
              <w:contextualSpacing/>
              <w:jc w:val="both"/>
              <w:rPr>
                <w:szCs w:val="24"/>
                <w:lang w:val="en-US"/>
              </w:rPr>
            </w:pPr>
            <w:r w:rsidRPr="00FB0796">
              <w:rPr>
                <w:szCs w:val="24"/>
                <w:lang w:val="en-US"/>
              </w:rPr>
              <w:t>6.1. The Contract starts on the date of its signing and shall be valid until fulfilment of all obligations by each Party.</w:t>
            </w:r>
          </w:p>
        </w:tc>
        <w:tc>
          <w:tcPr>
            <w:tcW w:w="4673" w:type="dxa"/>
          </w:tcPr>
          <w:p w:rsidR="00F47031" w:rsidRPr="00FB0796" w:rsidRDefault="00F47031" w:rsidP="00202697">
            <w:pPr>
              <w:contextualSpacing/>
              <w:jc w:val="both"/>
              <w:rPr>
                <w:szCs w:val="24"/>
              </w:rPr>
            </w:pPr>
            <w:r w:rsidRPr="00FB0796">
              <w:rPr>
                <w:szCs w:val="24"/>
              </w:rPr>
              <w:t>6.1. Срок действия Договора устанавливается с момента его подписания и до выполнения всех обязательств каждой из Сторон.</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B0878" w:rsidRDefault="00FB0796" w:rsidP="00202697">
            <w:pPr>
              <w:contextualSpacing/>
              <w:jc w:val="both"/>
              <w:rPr>
                <w:szCs w:val="24"/>
                <w:lang w:val="en-US"/>
              </w:rPr>
            </w:pPr>
            <w:r w:rsidRPr="005B0878">
              <w:rPr>
                <w:szCs w:val="24"/>
                <w:lang w:val="en-US"/>
              </w:rPr>
              <w:t xml:space="preserve">6.2. All changes and additions to the Contract are valid and are its integral part, if </w:t>
            </w:r>
            <w:r w:rsidR="005B0878" w:rsidRPr="005B0878">
              <w:rPr>
                <w:szCs w:val="24"/>
                <w:lang w:val="en-US"/>
              </w:rPr>
              <w:t>it is</w:t>
            </w:r>
            <w:r w:rsidRPr="005B0878">
              <w:rPr>
                <w:szCs w:val="24"/>
                <w:lang w:val="en-US"/>
              </w:rPr>
              <w:t xml:space="preserve"> made in writing, duly executed and signed by authorized representatives of </w:t>
            </w:r>
            <w:r w:rsidR="005B0878" w:rsidRPr="005B0878">
              <w:rPr>
                <w:szCs w:val="24"/>
                <w:lang w:val="en-US"/>
              </w:rPr>
              <w:t>P</w:t>
            </w:r>
            <w:r w:rsidRPr="005B0878">
              <w:rPr>
                <w:szCs w:val="24"/>
                <w:lang w:val="en-US"/>
              </w:rPr>
              <w:t>arties.</w:t>
            </w:r>
          </w:p>
        </w:tc>
        <w:tc>
          <w:tcPr>
            <w:tcW w:w="4673" w:type="dxa"/>
          </w:tcPr>
          <w:p w:rsidR="00F47031" w:rsidRPr="005B0878" w:rsidRDefault="00F47031" w:rsidP="00202697">
            <w:pPr>
              <w:contextualSpacing/>
              <w:jc w:val="both"/>
              <w:rPr>
                <w:szCs w:val="24"/>
              </w:rPr>
            </w:pPr>
            <w:r w:rsidRPr="005B0878">
              <w:rPr>
                <w:szCs w:val="24"/>
              </w:rPr>
              <w:t>6.2. Все изменения и дополнения к Договору считаются действительными и являются его неотъемлемой частью, если они совершены в письменной форме, оформлены надлежащим образом и подписаны уполномоченными представителями Сторон.</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F47031" w:rsidTr="00F47031">
        <w:tc>
          <w:tcPr>
            <w:tcW w:w="4672" w:type="dxa"/>
          </w:tcPr>
          <w:p w:rsidR="00F47031" w:rsidRPr="005B0878" w:rsidRDefault="005B0878" w:rsidP="00202697">
            <w:pPr>
              <w:contextualSpacing/>
              <w:jc w:val="both"/>
              <w:rPr>
                <w:szCs w:val="24"/>
                <w:lang w:val="en-US"/>
              </w:rPr>
            </w:pPr>
            <w:r w:rsidRPr="005B0878">
              <w:rPr>
                <w:szCs w:val="24"/>
                <w:lang w:val="en-US"/>
              </w:rPr>
              <w:t>6.3. The Contract can be terminated at the end of any Event by written notice to the other Party, but not later than 10 (ten) calendar days before the proposed date of termination. In such cases Parties shall complete all settlements within 5 (five) business days from the date of termination of the Contract.</w:t>
            </w:r>
          </w:p>
        </w:tc>
        <w:tc>
          <w:tcPr>
            <w:tcW w:w="4673" w:type="dxa"/>
          </w:tcPr>
          <w:p w:rsidR="00F47031" w:rsidRPr="005B0878" w:rsidRDefault="00F47031" w:rsidP="00202697">
            <w:pPr>
              <w:contextualSpacing/>
              <w:jc w:val="both"/>
              <w:rPr>
                <w:szCs w:val="24"/>
              </w:rPr>
            </w:pPr>
            <w:r w:rsidRPr="005B0878">
              <w:rPr>
                <w:szCs w:val="24"/>
              </w:rPr>
              <w:t xml:space="preserve">6.3. Договор может быть </w:t>
            </w:r>
            <w:r w:rsidR="00202697" w:rsidRPr="005B0878">
              <w:rPr>
                <w:szCs w:val="24"/>
              </w:rPr>
              <w:t>прекращён по окончании любого из Мероприятий</w:t>
            </w:r>
            <w:r w:rsidRPr="005B0878">
              <w:rPr>
                <w:szCs w:val="24"/>
              </w:rPr>
              <w:t xml:space="preserve"> по письменному уведомлению другой Стороны, но не позднее, чем за 10 (десять) календарных дней до даты предполагаемого </w:t>
            </w:r>
            <w:r w:rsidR="00202697" w:rsidRPr="005B0878">
              <w:rPr>
                <w:szCs w:val="24"/>
              </w:rPr>
              <w:t>прекращения Договора</w:t>
            </w:r>
            <w:r w:rsidRPr="005B0878">
              <w:rPr>
                <w:szCs w:val="24"/>
              </w:rPr>
              <w:t>. При этом между Сторонами должны быть произведены все взаиморасч</w:t>
            </w:r>
            <w:r w:rsidR="00202697" w:rsidRPr="005B0878">
              <w:rPr>
                <w:szCs w:val="24"/>
              </w:rPr>
              <w:t>ё</w:t>
            </w:r>
            <w:r w:rsidRPr="005B0878">
              <w:rPr>
                <w:szCs w:val="24"/>
              </w:rPr>
              <w:t xml:space="preserve">ты </w:t>
            </w:r>
            <w:r w:rsidR="00202697" w:rsidRPr="005B0878">
              <w:rPr>
                <w:szCs w:val="24"/>
              </w:rPr>
              <w:t xml:space="preserve">в срок </w:t>
            </w:r>
            <w:r w:rsidR="005B0878" w:rsidRPr="005B0878">
              <w:rPr>
                <w:szCs w:val="24"/>
              </w:rPr>
              <w:t>не позднее 5 (пяти) рабочих</w:t>
            </w:r>
            <w:r w:rsidRPr="005B0878">
              <w:rPr>
                <w:szCs w:val="24"/>
              </w:rPr>
              <w:t xml:space="preserve"> дней со дня прекращения Договора.</w:t>
            </w:r>
          </w:p>
        </w:tc>
      </w:tr>
      <w:tr w:rsidR="00F47031" w:rsidTr="00F47031">
        <w:tc>
          <w:tcPr>
            <w:tcW w:w="4672" w:type="dxa"/>
          </w:tcPr>
          <w:p w:rsidR="00F47031" w:rsidRDefault="00F47031" w:rsidP="00202697">
            <w:pPr>
              <w:contextualSpacing/>
              <w:jc w:val="both"/>
            </w:pPr>
          </w:p>
        </w:tc>
        <w:tc>
          <w:tcPr>
            <w:tcW w:w="4673" w:type="dxa"/>
          </w:tcPr>
          <w:p w:rsidR="00F47031" w:rsidRDefault="00F47031" w:rsidP="00202697">
            <w:pPr>
              <w:contextualSpacing/>
              <w:jc w:val="both"/>
            </w:pPr>
          </w:p>
        </w:tc>
      </w:tr>
      <w:tr w:rsidR="005B0878" w:rsidTr="00F47031">
        <w:tc>
          <w:tcPr>
            <w:tcW w:w="4672" w:type="dxa"/>
          </w:tcPr>
          <w:p w:rsidR="005B0878" w:rsidRPr="00E156F3" w:rsidRDefault="005B0878" w:rsidP="00E156F3">
            <w:pPr>
              <w:contextualSpacing/>
              <w:jc w:val="center"/>
              <w:rPr>
                <w:rFonts w:cs="Times New Roman"/>
                <w:b/>
                <w:szCs w:val="24"/>
                <w:lang w:val="en-US"/>
              </w:rPr>
            </w:pPr>
            <w:r w:rsidRPr="00E156F3">
              <w:rPr>
                <w:rFonts w:cs="Times New Roman"/>
                <w:b/>
                <w:szCs w:val="24"/>
              </w:rPr>
              <w:t xml:space="preserve">7. </w:t>
            </w:r>
            <w:r w:rsidRPr="00E156F3">
              <w:rPr>
                <w:rFonts w:cs="Times New Roman"/>
                <w:b/>
                <w:szCs w:val="24"/>
                <w:lang w:val="en-US"/>
              </w:rPr>
              <w:t>Details of the Contractor</w:t>
            </w:r>
          </w:p>
        </w:tc>
        <w:tc>
          <w:tcPr>
            <w:tcW w:w="4673" w:type="dxa"/>
          </w:tcPr>
          <w:p w:rsidR="005B0878" w:rsidRPr="00E156F3" w:rsidRDefault="005B0878" w:rsidP="00E156F3">
            <w:pPr>
              <w:contextualSpacing/>
              <w:jc w:val="center"/>
              <w:rPr>
                <w:rFonts w:cs="Times New Roman"/>
                <w:b/>
                <w:szCs w:val="24"/>
              </w:rPr>
            </w:pPr>
            <w:r w:rsidRPr="00E156F3">
              <w:rPr>
                <w:rFonts w:cs="Times New Roman"/>
                <w:b/>
                <w:szCs w:val="24"/>
              </w:rPr>
              <w:t>7. Реквизиты Исполнителя</w:t>
            </w:r>
          </w:p>
        </w:tc>
      </w:tr>
      <w:tr w:rsidR="005B0878" w:rsidTr="00F47031">
        <w:tc>
          <w:tcPr>
            <w:tcW w:w="4672" w:type="dxa"/>
          </w:tcPr>
          <w:p w:rsidR="005B0878" w:rsidRPr="00E156F3" w:rsidRDefault="005B0878" w:rsidP="00E156F3">
            <w:pPr>
              <w:contextualSpacing/>
              <w:rPr>
                <w:rFonts w:cs="Times New Roman"/>
                <w:szCs w:val="24"/>
              </w:rPr>
            </w:pPr>
          </w:p>
        </w:tc>
        <w:tc>
          <w:tcPr>
            <w:tcW w:w="4673" w:type="dxa"/>
          </w:tcPr>
          <w:p w:rsidR="005B0878" w:rsidRPr="00E156F3" w:rsidRDefault="005B0878" w:rsidP="00E156F3">
            <w:pPr>
              <w:contextualSpacing/>
              <w:rPr>
                <w:rFonts w:cs="Times New Roman"/>
                <w:szCs w:val="24"/>
              </w:rPr>
            </w:pPr>
          </w:p>
        </w:tc>
      </w:tr>
      <w:tr w:rsidR="005B0878" w:rsidTr="00F47031">
        <w:tc>
          <w:tcPr>
            <w:tcW w:w="4672" w:type="dxa"/>
          </w:tcPr>
          <w:p w:rsidR="005B0878" w:rsidRPr="00E156F3" w:rsidRDefault="005B0878" w:rsidP="00E156F3">
            <w:pPr>
              <w:rPr>
                <w:rFonts w:eastAsia="Times New Roman" w:cs="Times New Roman"/>
                <w:szCs w:val="24"/>
                <w:lang w:val="en-US" w:eastAsia="ru-RU"/>
              </w:rPr>
            </w:pPr>
            <w:proofErr w:type="spellStart"/>
            <w:r w:rsidRPr="00E156F3">
              <w:rPr>
                <w:rFonts w:eastAsia="Times New Roman" w:cs="Times New Roman"/>
                <w:b/>
                <w:szCs w:val="24"/>
                <w:lang w:val="en-US" w:eastAsia="ru-RU"/>
              </w:rPr>
              <w:t>Ormko</w:t>
            </w:r>
            <w:proofErr w:type="spellEnd"/>
            <w:r w:rsidRPr="00E156F3">
              <w:rPr>
                <w:rFonts w:eastAsia="Times New Roman" w:cs="Times New Roman"/>
                <w:b/>
                <w:szCs w:val="24"/>
                <w:lang w:val="en-US" w:eastAsia="ru-RU"/>
              </w:rPr>
              <w:t xml:space="preserve"> LLC</w:t>
            </w:r>
            <w:r w:rsidRPr="00E156F3">
              <w:rPr>
                <w:rFonts w:eastAsia="Times New Roman" w:cs="Times New Roman"/>
                <w:szCs w:val="24"/>
                <w:lang w:val="en-US" w:eastAsia="ru-RU"/>
              </w:rPr>
              <w:br/>
              <w:t>TIN 7806182285 / RRC 780601001</w:t>
            </w:r>
            <w:r w:rsidRPr="00E156F3">
              <w:rPr>
                <w:rFonts w:eastAsia="Times New Roman" w:cs="Times New Roman"/>
                <w:szCs w:val="24"/>
                <w:lang w:val="en-US" w:eastAsia="ru-RU"/>
              </w:rPr>
              <w:br/>
              <w:t>PSRN 1157847236073</w:t>
            </w:r>
            <w:r w:rsidRPr="00E156F3">
              <w:rPr>
                <w:rFonts w:eastAsia="Times New Roman" w:cs="Times New Roman"/>
                <w:szCs w:val="24"/>
                <w:lang w:val="en-US" w:eastAsia="ru-RU"/>
              </w:rPr>
              <w:br/>
              <w:t xml:space="preserve">Legal address: </w:t>
            </w:r>
            <w:r w:rsidR="009B6186" w:rsidRPr="00E156F3">
              <w:rPr>
                <w:rFonts w:eastAsia="Times New Roman" w:cs="Times New Roman"/>
                <w:szCs w:val="24"/>
                <w:lang w:val="en-US" w:eastAsia="ru-RU"/>
              </w:rPr>
              <w:t xml:space="preserve">195112, Russia, Saint-Petersburg, </w:t>
            </w:r>
            <w:proofErr w:type="spellStart"/>
            <w:r w:rsidR="009B6186" w:rsidRPr="00E156F3">
              <w:rPr>
                <w:rFonts w:eastAsia="Times New Roman" w:cs="Times New Roman"/>
                <w:szCs w:val="24"/>
                <w:lang w:val="en-US" w:eastAsia="ru-RU"/>
              </w:rPr>
              <w:t>Maloochtinskiy</w:t>
            </w:r>
            <w:proofErr w:type="spellEnd"/>
            <w:r w:rsidR="009B6186" w:rsidRPr="00E156F3">
              <w:rPr>
                <w:rFonts w:eastAsia="Times New Roman" w:cs="Times New Roman"/>
                <w:szCs w:val="24"/>
                <w:lang w:val="en-US" w:eastAsia="ru-RU"/>
              </w:rPr>
              <w:t xml:space="preserve"> prospect, 64, liter </w:t>
            </w:r>
            <w:r w:rsidR="009B6186" w:rsidRPr="00E156F3">
              <w:rPr>
                <w:rFonts w:eastAsia="Times New Roman" w:cs="Times New Roman"/>
                <w:szCs w:val="24"/>
                <w:lang w:eastAsia="ru-RU"/>
              </w:rPr>
              <w:t>В</w:t>
            </w:r>
            <w:r w:rsidR="009B6186" w:rsidRPr="00E156F3">
              <w:rPr>
                <w:rFonts w:eastAsia="Times New Roman" w:cs="Times New Roman"/>
                <w:szCs w:val="24"/>
                <w:lang w:val="en-US" w:eastAsia="ru-RU"/>
              </w:rPr>
              <w:t>, office 26</w:t>
            </w:r>
            <w:r w:rsidR="009B6186" w:rsidRPr="00E156F3">
              <w:rPr>
                <w:rFonts w:eastAsia="Times New Roman" w:cs="Times New Roman"/>
                <w:szCs w:val="24"/>
                <w:lang w:eastAsia="ru-RU"/>
              </w:rPr>
              <w:t>Н</w:t>
            </w:r>
            <w:r w:rsidR="009B6186" w:rsidRPr="00E156F3">
              <w:rPr>
                <w:rFonts w:eastAsia="Times New Roman" w:cs="Times New Roman"/>
                <w:szCs w:val="24"/>
                <w:lang w:val="en-US" w:eastAsia="ru-RU"/>
              </w:rPr>
              <w:t xml:space="preserve">. </w:t>
            </w:r>
            <w:r w:rsidR="009B6186" w:rsidRPr="00E156F3">
              <w:rPr>
                <w:rFonts w:eastAsia="Times New Roman" w:cs="Times New Roman"/>
                <w:szCs w:val="24"/>
                <w:lang w:val="en-US" w:eastAsia="ru-RU"/>
              </w:rPr>
              <w:br/>
            </w:r>
            <w:r w:rsidRPr="00E156F3">
              <w:rPr>
                <w:rFonts w:eastAsia="Times New Roman" w:cs="Times New Roman"/>
                <w:szCs w:val="24"/>
                <w:lang w:val="en-US" w:eastAsia="ru-RU"/>
              </w:rPr>
              <w:t xml:space="preserve">Postal address:195112, Russia, Saint-Petersburg, </w:t>
            </w:r>
            <w:proofErr w:type="spellStart"/>
            <w:r w:rsidRPr="00E156F3">
              <w:rPr>
                <w:rFonts w:eastAsia="Times New Roman" w:cs="Times New Roman"/>
                <w:szCs w:val="24"/>
                <w:lang w:val="en-US" w:eastAsia="ru-RU"/>
              </w:rPr>
              <w:t>Maloochtinskiy</w:t>
            </w:r>
            <w:proofErr w:type="spellEnd"/>
            <w:r w:rsidRPr="00E156F3">
              <w:rPr>
                <w:rFonts w:eastAsia="Times New Roman" w:cs="Times New Roman"/>
                <w:szCs w:val="24"/>
                <w:lang w:val="en-US" w:eastAsia="ru-RU"/>
              </w:rPr>
              <w:t xml:space="preserve"> prospect, 64, liter </w:t>
            </w:r>
            <w:r w:rsidRPr="00E156F3">
              <w:rPr>
                <w:rFonts w:eastAsia="Times New Roman" w:cs="Times New Roman"/>
                <w:szCs w:val="24"/>
                <w:lang w:eastAsia="ru-RU"/>
              </w:rPr>
              <w:t>В</w:t>
            </w:r>
            <w:r w:rsidRPr="00E156F3">
              <w:rPr>
                <w:rFonts w:eastAsia="Times New Roman" w:cs="Times New Roman"/>
                <w:szCs w:val="24"/>
                <w:lang w:val="en-US" w:eastAsia="ru-RU"/>
              </w:rPr>
              <w:t>, office 26</w:t>
            </w:r>
            <w:r w:rsidRPr="00E156F3">
              <w:rPr>
                <w:rFonts w:eastAsia="Times New Roman" w:cs="Times New Roman"/>
                <w:szCs w:val="24"/>
                <w:lang w:eastAsia="ru-RU"/>
              </w:rPr>
              <w:t>Н</w:t>
            </w:r>
            <w:r w:rsidRPr="00E156F3">
              <w:rPr>
                <w:rFonts w:eastAsia="Times New Roman" w:cs="Times New Roman"/>
                <w:szCs w:val="24"/>
                <w:lang w:val="en-US" w:eastAsia="ru-RU"/>
              </w:rPr>
              <w:t xml:space="preserve">. </w:t>
            </w:r>
            <w:r w:rsidRPr="00E156F3">
              <w:rPr>
                <w:rFonts w:eastAsia="Times New Roman" w:cs="Times New Roman"/>
                <w:szCs w:val="24"/>
                <w:lang w:val="en-US" w:eastAsia="ru-RU"/>
              </w:rPr>
              <w:br/>
              <w:t>Bank details:</w:t>
            </w:r>
            <w:r w:rsidRPr="00E156F3">
              <w:rPr>
                <w:rFonts w:eastAsia="Times New Roman" w:cs="Times New Roman"/>
                <w:szCs w:val="24"/>
                <w:lang w:val="en-US" w:eastAsia="ru-RU"/>
              </w:rPr>
              <w:br/>
              <w:t xml:space="preserve">Branch of Closed Joint-Stock Company CB CITYBANK in Saint-Petersburg </w:t>
            </w:r>
            <w:r w:rsidRPr="00E156F3">
              <w:rPr>
                <w:rFonts w:eastAsia="Times New Roman" w:cs="Times New Roman"/>
                <w:szCs w:val="24"/>
                <w:lang w:val="en-US" w:eastAsia="ru-RU"/>
              </w:rPr>
              <w:br/>
              <w:t>Account 40702810500390068001</w:t>
            </w:r>
            <w:r w:rsidRPr="00E156F3">
              <w:rPr>
                <w:rFonts w:eastAsia="Times New Roman" w:cs="Times New Roman"/>
                <w:szCs w:val="24"/>
                <w:lang w:val="en-US" w:eastAsia="ru-RU"/>
              </w:rPr>
              <w:br/>
              <w:t>K/a 30101810100000000765</w:t>
            </w:r>
            <w:r w:rsidRPr="00E156F3">
              <w:rPr>
                <w:rFonts w:eastAsia="Times New Roman" w:cs="Times New Roman"/>
                <w:szCs w:val="24"/>
                <w:lang w:val="en-US" w:eastAsia="ru-RU"/>
              </w:rPr>
              <w:br/>
              <w:t>BIC 044030765</w:t>
            </w:r>
          </w:p>
          <w:p w:rsidR="005B0878" w:rsidRPr="00E156F3" w:rsidRDefault="005B0878" w:rsidP="00E156F3">
            <w:pPr>
              <w:rPr>
                <w:rFonts w:cs="Times New Roman"/>
                <w:szCs w:val="24"/>
                <w:lang w:val="en-US"/>
              </w:rPr>
            </w:pPr>
          </w:p>
        </w:tc>
        <w:tc>
          <w:tcPr>
            <w:tcW w:w="4673" w:type="dxa"/>
          </w:tcPr>
          <w:p w:rsidR="00CA0E9A" w:rsidRDefault="005B0878" w:rsidP="00E156F3">
            <w:pPr>
              <w:rPr>
                <w:rFonts w:cs="Times New Roman"/>
                <w:szCs w:val="24"/>
              </w:rPr>
            </w:pPr>
            <w:r w:rsidRPr="00E156F3">
              <w:rPr>
                <w:rFonts w:cs="Times New Roman"/>
                <w:b/>
                <w:szCs w:val="24"/>
              </w:rPr>
              <w:t>ООО «</w:t>
            </w:r>
            <w:proofErr w:type="spellStart"/>
            <w:r w:rsidRPr="00E156F3">
              <w:rPr>
                <w:rFonts w:cs="Times New Roman"/>
                <w:b/>
                <w:szCs w:val="24"/>
              </w:rPr>
              <w:t>Ормко</w:t>
            </w:r>
            <w:proofErr w:type="spellEnd"/>
            <w:r w:rsidRPr="00E156F3">
              <w:rPr>
                <w:rFonts w:cs="Times New Roman"/>
                <w:b/>
                <w:szCs w:val="24"/>
              </w:rPr>
              <w:t>»</w:t>
            </w:r>
            <w:r w:rsidRPr="00E156F3">
              <w:rPr>
                <w:rFonts w:cs="Times New Roman"/>
                <w:szCs w:val="24"/>
              </w:rPr>
              <w:br/>
              <w:t>ИНН 7806182285 / КПП 780601001</w:t>
            </w:r>
            <w:r w:rsidRPr="00E156F3">
              <w:rPr>
                <w:rFonts w:cs="Times New Roman"/>
                <w:szCs w:val="24"/>
              </w:rPr>
              <w:br/>
              <w:t>ОГРН 1157847236073</w:t>
            </w:r>
            <w:r w:rsidRPr="00E156F3">
              <w:rPr>
                <w:rFonts w:cs="Times New Roman"/>
                <w:szCs w:val="24"/>
              </w:rPr>
              <w:br/>
              <w:t xml:space="preserve">Юр. адрес: </w:t>
            </w:r>
            <w:r w:rsidR="009B6186" w:rsidRPr="00E156F3">
              <w:rPr>
                <w:rFonts w:cs="Times New Roman"/>
                <w:szCs w:val="24"/>
              </w:rPr>
              <w:t xml:space="preserve">195112, Россия, г. Санкт-Петербург </w:t>
            </w:r>
            <w:proofErr w:type="spellStart"/>
            <w:r w:rsidR="009B6186" w:rsidRPr="00E156F3">
              <w:rPr>
                <w:rFonts w:cs="Times New Roman"/>
                <w:szCs w:val="24"/>
              </w:rPr>
              <w:t>Малоохтинский</w:t>
            </w:r>
            <w:proofErr w:type="spellEnd"/>
            <w:r w:rsidR="009B6186" w:rsidRPr="00E156F3">
              <w:rPr>
                <w:rFonts w:cs="Times New Roman"/>
                <w:szCs w:val="24"/>
              </w:rPr>
              <w:t xml:space="preserve"> проспект, д.64, литер В, пом. 26Н. </w:t>
            </w:r>
          </w:p>
          <w:p w:rsidR="005B0878" w:rsidRPr="00E156F3" w:rsidRDefault="00CA0E9A" w:rsidP="00E156F3">
            <w:pPr>
              <w:rPr>
                <w:rFonts w:cs="Times New Roman"/>
                <w:szCs w:val="24"/>
              </w:rPr>
            </w:pPr>
            <w:r>
              <w:rPr>
                <w:rFonts w:cs="Times New Roman"/>
                <w:szCs w:val="24"/>
              </w:rPr>
              <w:t>Почтовый адрес</w:t>
            </w:r>
            <w:bookmarkStart w:id="0" w:name="_GoBack"/>
            <w:bookmarkEnd w:id="0"/>
            <w:r w:rsidR="005B0878" w:rsidRPr="00E156F3">
              <w:rPr>
                <w:rFonts w:cs="Times New Roman"/>
                <w:szCs w:val="24"/>
              </w:rPr>
              <w:t xml:space="preserve">:195112, Россия, г. Санкт-Петербург </w:t>
            </w:r>
            <w:proofErr w:type="spellStart"/>
            <w:r w:rsidR="005B0878" w:rsidRPr="00E156F3">
              <w:rPr>
                <w:rFonts w:cs="Times New Roman"/>
                <w:szCs w:val="24"/>
              </w:rPr>
              <w:t>Малоохтинский</w:t>
            </w:r>
            <w:proofErr w:type="spellEnd"/>
            <w:r w:rsidR="005B0878" w:rsidRPr="00E156F3">
              <w:rPr>
                <w:rFonts w:cs="Times New Roman"/>
                <w:szCs w:val="24"/>
              </w:rPr>
              <w:t xml:space="preserve"> проспект, д.64, литер В, пом. 26Н. </w:t>
            </w:r>
            <w:r w:rsidR="005B0878" w:rsidRPr="00E156F3">
              <w:rPr>
                <w:rFonts w:cs="Times New Roman"/>
                <w:szCs w:val="24"/>
              </w:rPr>
              <w:br/>
              <w:t>Банковские реквизиты:</w:t>
            </w:r>
            <w:r w:rsidR="005B0878" w:rsidRPr="00E156F3">
              <w:rPr>
                <w:rFonts w:cs="Times New Roman"/>
                <w:szCs w:val="24"/>
              </w:rPr>
              <w:br/>
              <w:t xml:space="preserve">ФИЛИАЛ ЗАО КБ "СИТИБАНК" В Г.САНКТ-ПЕТЕРБУРГЕ </w:t>
            </w:r>
            <w:r w:rsidR="005B0878" w:rsidRPr="00E156F3">
              <w:rPr>
                <w:rFonts w:cs="Times New Roman"/>
                <w:szCs w:val="24"/>
              </w:rPr>
              <w:br/>
              <w:t>Р/с 40702810500390068001</w:t>
            </w:r>
            <w:r w:rsidR="005B0878" w:rsidRPr="00E156F3">
              <w:rPr>
                <w:rFonts w:cs="Times New Roman"/>
                <w:szCs w:val="24"/>
              </w:rPr>
              <w:br/>
              <w:t>К/с 30101810100000000765</w:t>
            </w:r>
            <w:r w:rsidR="005B0878" w:rsidRPr="00E156F3">
              <w:rPr>
                <w:rFonts w:cs="Times New Roman"/>
                <w:szCs w:val="24"/>
              </w:rPr>
              <w:br/>
              <w:t>БИК 044030765</w:t>
            </w:r>
          </w:p>
        </w:tc>
      </w:tr>
    </w:tbl>
    <w:p w:rsidR="006846D8" w:rsidRPr="009B6186" w:rsidRDefault="006846D8" w:rsidP="00202697">
      <w:pPr>
        <w:contextualSpacing/>
        <w:jc w:val="both"/>
      </w:pPr>
    </w:p>
    <w:sectPr w:rsidR="006846D8" w:rsidRPr="009B6186">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B69" w:rsidRDefault="00162B69" w:rsidP="005B0878">
      <w:r>
        <w:separator/>
      </w:r>
    </w:p>
  </w:endnote>
  <w:endnote w:type="continuationSeparator" w:id="0">
    <w:p w:rsidR="00162B69" w:rsidRDefault="00162B69" w:rsidP="005B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225083"/>
      <w:docPartObj>
        <w:docPartGallery w:val="Page Numbers (Bottom of Page)"/>
        <w:docPartUnique/>
      </w:docPartObj>
    </w:sdtPr>
    <w:sdtEndPr>
      <w:rPr>
        <w:noProof/>
      </w:rPr>
    </w:sdtEndPr>
    <w:sdtContent>
      <w:p w:rsidR="006846D8" w:rsidRDefault="006846D8">
        <w:pPr>
          <w:pStyle w:val="a9"/>
          <w:jc w:val="right"/>
        </w:pPr>
        <w:r>
          <w:fldChar w:fldCharType="begin"/>
        </w:r>
        <w:r>
          <w:instrText xml:space="preserve"> PAGE   \* MERGEFORMAT </w:instrText>
        </w:r>
        <w:r>
          <w:fldChar w:fldCharType="separate"/>
        </w:r>
        <w:r w:rsidR="00CA0E9A">
          <w:rPr>
            <w:noProof/>
          </w:rPr>
          <w:t>7</w:t>
        </w:r>
        <w:r>
          <w:rPr>
            <w:noProof/>
          </w:rPr>
          <w:fldChar w:fldCharType="end"/>
        </w:r>
      </w:p>
    </w:sdtContent>
  </w:sdt>
  <w:p w:rsidR="006846D8" w:rsidRDefault="006846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B69" w:rsidRDefault="00162B69" w:rsidP="005B0878">
      <w:r>
        <w:separator/>
      </w:r>
    </w:p>
  </w:footnote>
  <w:footnote w:type="continuationSeparator" w:id="0">
    <w:p w:rsidR="00162B69" w:rsidRDefault="00162B69" w:rsidP="005B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B032E"/>
    <w:multiLevelType w:val="hybridMultilevel"/>
    <w:tmpl w:val="35382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9E5F78"/>
    <w:multiLevelType w:val="hybridMultilevel"/>
    <w:tmpl w:val="B7EA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CC5446"/>
    <w:multiLevelType w:val="hybridMultilevel"/>
    <w:tmpl w:val="A6A82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D71456"/>
    <w:multiLevelType w:val="hybridMultilevel"/>
    <w:tmpl w:val="7BB08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580211"/>
    <w:multiLevelType w:val="hybridMultilevel"/>
    <w:tmpl w:val="E5523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31"/>
    <w:rsid w:val="00162B69"/>
    <w:rsid w:val="00202697"/>
    <w:rsid w:val="002445F9"/>
    <w:rsid w:val="002E6542"/>
    <w:rsid w:val="00380379"/>
    <w:rsid w:val="00440F10"/>
    <w:rsid w:val="00590777"/>
    <w:rsid w:val="005B0878"/>
    <w:rsid w:val="005E18B4"/>
    <w:rsid w:val="005F3FAA"/>
    <w:rsid w:val="00646EBE"/>
    <w:rsid w:val="006846D8"/>
    <w:rsid w:val="0082241E"/>
    <w:rsid w:val="00923CBF"/>
    <w:rsid w:val="009B6186"/>
    <w:rsid w:val="00AF0161"/>
    <w:rsid w:val="00C01D5E"/>
    <w:rsid w:val="00CA0E9A"/>
    <w:rsid w:val="00E156F3"/>
    <w:rsid w:val="00F47031"/>
    <w:rsid w:val="00FB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3310"/>
  <w15:chartTrackingRefBased/>
  <w15:docId w15:val="{0D85FFF6-69BD-4BBB-8FFD-D64BE173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47031"/>
    <w:rPr>
      <w:color w:val="0563C1" w:themeColor="hyperlink"/>
      <w:u w:val="single"/>
    </w:rPr>
  </w:style>
  <w:style w:type="character" w:styleId="a5">
    <w:name w:val="Unresolved Mention"/>
    <w:basedOn w:val="a0"/>
    <w:uiPriority w:val="99"/>
    <w:semiHidden/>
    <w:unhideWhenUsed/>
    <w:rsid w:val="00F47031"/>
    <w:rPr>
      <w:color w:val="808080"/>
      <w:shd w:val="clear" w:color="auto" w:fill="E6E6E6"/>
    </w:rPr>
  </w:style>
  <w:style w:type="paragraph" w:styleId="a6">
    <w:name w:val="List Paragraph"/>
    <w:basedOn w:val="a"/>
    <w:uiPriority w:val="34"/>
    <w:qFormat/>
    <w:rsid w:val="00AF0161"/>
    <w:pPr>
      <w:ind w:left="720"/>
      <w:contextualSpacing/>
    </w:pPr>
  </w:style>
  <w:style w:type="paragraph" w:styleId="a7">
    <w:name w:val="header"/>
    <w:basedOn w:val="a"/>
    <w:link w:val="a8"/>
    <w:uiPriority w:val="99"/>
    <w:unhideWhenUsed/>
    <w:rsid w:val="005B0878"/>
    <w:pPr>
      <w:tabs>
        <w:tab w:val="center" w:pos="4677"/>
        <w:tab w:val="right" w:pos="9355"/>
      </w:tabs>
    </w:pPr>
  </w:style>
  <w:style w:type="character" w:customStyle="1" w:styleId="a8">
    <w:name w:val="Верхний колонтитул Знак"/>
    <w:basedOn w:val="a0"/>
    <w:link w:val="a7"/>
    <w:uiPriority w:val="99"/>
    <w:rsid w:val="005B0878"/>
  </w:style>
  <w:style w:type="paragraph" w:styleId="a9">
    <w:name w:val="footer"/>
    <w:basedOn w:val="a"/>
    <w:link w:val="aa"/>
    <w:uiPriority w:val="99"/>
    <w:unhideWhenUsed/>
    <w:rsid w:val="005B0878"/>
    <w:pPr>
      <w:tabs>
        <w:tab w:val="center" w:pos="4677"/>
        <w:tab w:val="right" w:pos="9355"/>
      </w:tabs>
    </w:pPr>
  </w:style>
  <w:style w:type="character" w:customStyle="1" w:styleId="aa">
    <w:name w:val="Нижний колонтитул Знак"/>
    <w:basedOn w:val="a0"/>
    <w:link w:val="a9"/>
    <w:uiPriority w:val="99"/>
    <w:rsid w:val="005B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dontia.ru" TargetMode="External"/><Relationship Id="rId13" Type="http://schemas.openxmlformats.org/officeDocument/2006/relationships/hyperlink" Target="http://www.orthodontia.ru" TargetMode="External"/><Relationship Id="rId18" Type="http://schemas.openxmlformats.org/officeDocument/2006/relationships/hyperlink" Target="http://www.orthodontia.ru" TargetMode="External"/><Relationship Id="rId26" Type="http://schemas.openxmlformats.org/officeDocument/2006/relationships/hyperlink" Target="http://www.orthodontia.ru" TargetMode="External"/><Relationship Id="rId3" Type="http://schemas.openxmlformats.org/officeDocument/2006/relationships/settings" Target="settings.xml"/><Relationship Id="rId21" Type="http://schemas.openxmlformats.org/officeDocument/2006/relationships/hyperlink" Target="http://www.orthodontia.ru" TargetMode="External"/><Relationship Id="rId7" Type="http://schemas.openxmlformats.org/officeDocument/2006/relationships/hyperlink" Target="http://www.orthodontia.ru" TargetMode="External"/><Relationship Id="rId12" Type="http://schemas.openxmlformats.org/officeDocument/2006/relationships/hyperlink" Target="http://www.orthodontia.ru" TargetMode="External"/><Relationship Id="rId17" Type="http://schemas.openxmlformats.org/officeDocument/2006/relationships/hyperlink" Target="http://www.orthodontia.ru" TargetMode="External"/><Relationship Id="rId25" Type="http://schemas.openxmlformats.org/officeDocument/2006/relationships/hyperlink" Target="http://www.orthodontia.ru" TargetMode="External"/><Relationship Id="rId2" Type="http://schemas.openxmlformats.org/officeDocument/2006/relationships/styles" Target="styles.xml"/><Relationship Id="rId16" Type="http://schemas.openxmlformats.org/officeDocument/2006/relationships/hyperlink" Target="http://www.orthodontia.ru" TargetMode="External"/><Relationship Id="rId20" Type="http://schemas.openxmlformats.org/officeDocument/2006/relationships/hyperlink" Target="http://www.orthodontia.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thodontia.ru" TargetMode="External"/><Relationship Id="rId24" Type="http://schemas.openxmlformats.org/officeDocument/2006/relationships/hyperlink" Target="http://www.orthodontia.ru" TargetMode="External"/><Relationship Id="rId5" Type="http://schemas.openxmlformats.org/officeDocument/2006/relationships/footnotes" Target="footnotes.xml"/><Relationship Id="rId15" Type="http://schemas.openxmlformats.org/officeDocument/2006/relationships/hyperlink" Target="http://www.orthodontia.ru" TargetMode="External"/><Relationship Id="rId23" Type="http://schemas.openxmlformats.org/officeDocument/2006/relationships/hyperlink" Target="http://www.orthodontia.ru" TargetMode="External"/><Relationship Id="rId28" Type="http://schemas.openxmlformats.org/officeDocument/2006/relationships/hyperlink" Target="http://www.orthodontia.ru" TargetMode="External"/><Relationship Id="rId10" Type="http://schemas.openxmlformats.org/officeDocument/2006/relationships/hyperlink" Target="http://www.orthodontia.ru" TargetMode="External"/><Relationship Id="rId19" Type="http://schemas.openxmlformats.org/officeDocument/2006/relationships/hyperlink" Target="http://www.orthodontia.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rthodontia.ru" TargetMode="External"/><Relationship Id="rId14" Type="http://schemas.openxmlformats.org/officeDocument/2006/relationships/hyperlink" Target="http://www.orthodontia.ru" TargetMode="External"/><Relationship Id="rId22" Type="http://schemas.openxmlformats.org/officeDocument/2006/relationships/hyperlink" Target="http://www.orthodontia.ru" TargetMode="External"/><Relationship Id="rId27" Type="http://schemas.openxmlformats.org/officeDocument/2006/relationships/hyperlink" Target="http://www.orthodontia.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Rukavishnikov, Mikhail</dc:creator>
  <cp:keywords/>
  <dc:description/>
  <cp:lastModifiedBy>Rumyantsev, Pavel</cp:lastModifiedBy>
  <cp:revision>6</cp:revision>
  <dcterms:created xsi:type="dcterms:W3CDTF">2018-03-29T06:32:00Z</dcterms:created>
  <dcterms:modified xsi:type="dcterms:W3CDTF">2018-08-31T07:39:00Z</dcterms:modified>
</cp:coreProperties>
</file>